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50" w:rsidRPr="008555B1" w:rsidRDefault="001F20BA" w:rsidP="00076650">
      <w:pPr>
        <w:spacing w:after="0"/>
        <w:jc w:val="both"/>
      </w:pPr>
      <w:r w:rsidRPr="002C083D">
        <w:rPr>
          <w:b/>
          <w:smallCaps/>
          <w:bdr w:val="single" w:sz="4" w:space="0" w:color="auto"/>
        </w:rPr>
        <w:t>Α.</w:t>
      </w:r>
      <w:r w:rsidRPr="001F20BA">
        <w:rPr>
          <w:b/>
          <w:smallCaps/>
        </w:rPr>
        <w:t xml:space="preserve"> </w:t>
      </w:r>
      <w:r w:rsidR="0060783A" w:rsidRPr="001F20BA">
        <w:rPr>
          <w:b/>
          <w:smallCaps/>
        </w:rPr>
        <w:t>Κείμενο:</w:t>
      </w:r>
      <w:r w:rsidR="00076650" w:rsidRPr="0060783A">
        <w:t xml:space="preserve">   </w:t>
      </w:r>
    </w:p>
    <w:p w:rsidR="00076650" w:rsidRPr="00076650" w:rsidRDefault="00A04B53" w:rsidP="00076650">
      <w:pPr>
        <w:spacing w:after="0"/>
        <w:jc w:val="center"/>
        <w:rPr>
          <w:b/>
        </w:rPr>
      </w:pPr>
      <w:r>
        <w:rPr>
          <w:b/>
        </w:rPr>
        <w:t>«</w:t>
      </w:r>
      <w:r w:rsidR="008555B1" w:rsidRPr="008555B1">
        <w:rPr>
          <w:b/>
        </w:rPr>
        <w:t>Η γλώσσα μας σήμερα...</w:t>
      </w:r>
      <w:r w:rsidR="00641189">
        <w:rPr>
          <w:b/>
        </w:rPr>
        <w:t xml:space="preserve"> </w:t>
      </w:r>
      <w:r>
        <w:rPr>
          <w:b/>
        </w:rPr>
        <w:t>»</w:t>
      </w:r>
      <w:r w:rsidR="00996B09">
        <w:rPr>
          <w:b/>
        </w:rPr>
        <w:t xml:space="preserve"> </w:t>
      </w:r>
    </w:p>
    <w:p w:rsidR="00076650" w:rsidRDefault="00076650" w:rsidP="00076650">
      <w:pPr>
        <w:spacing w:after="0"/>
        <w:jc w:val="both"/>
      </w:pPr>
    </w:p>
    <w:tbl>
      <w:tblPr>
        <w:tblStyle w:val="a3"/>
        <w:tblW w:w="0" w:type="auto"/>
        <w:tblLook w:val="04A0" w:firstRow="1" w:lastRow="0" w:firstColumn="1" w:lastColumn="0" w:noHBand="0" w:noVBand="1"/>
      </w:tblPr>
      <w:tblGrid>
        <w:gridCol w:w="7905"/>
        <w:gridCol w:w="617"/>
      </w:tblGrid>
      <w:tr w:rsidR="00C73206" w:rsidRPr="00C73206" w:rsidTr="0060783A">
        <w:tc>
          <w:tcPr>
            <w:tcW w:w="7905" w:type="dxa"/>
            <w:tcBorders>
              <w:top w:val="nil"/>
              <w:left w:val="nil"/>
              <w:bottom w:val="nil"/>
              <w:right w:val="single" w:sz="4" w:space="0" w:color="auto"/>
            </w:tcBorders>
          </w:tcPr>
          <w:p w:rsidR="008555B1" w:rsidRPr="002F54EA" w:rsidRDefault="00076650" w:rsidP="008555B1">
            <w:pPr>
              <w:jc w:val="both"/>
            </w:pPr>
            <w:r w:rsidRPr="002F54EA">
              <w:t xml:space="preserve">     </w:t>
            </w:r>
            <w:r w:rsidR="008555B1" w:rsidRPr="002F54EA">
              <w:t xml:space="preserve">   Η ελληνική γλώσσα με τον λεξιλογικό πλούτο και με την εκφραστική δύναμή της δημιούργησε αξιόλογα μνημεία λόγου και πολιτισμού. Παράλληλα, πρόσφερε σε όλες τις γλώσσες του κόσμου </w:t>
            </w:r>
            <w:r w:rsidR="008555B1" w:rsidRPr="002F54EA">
              <w:rPr>
                <w:b/>
              </w:rPr>
              <w:t>βασικούς</w:t>
            </w:r>
            <w:r w:rsidR="008555B1" w:rsidRPr="002F54EA">
              <w:t xml:space="preserve"> όρους για την επιστήμη, για την τέχνη και τον φιλοσοφικό  </w:t>
            </w:r>
            <w:r w:rsidR="008555B1" w:rsidRPr="002F54EA">
              <w:rPr>
                <w:b/>
              </w:rPr>
              <w:t>στοχασμό</w:t>
            </w:r>
            <w:r w:rsidR="008555B1" w:rsidRPr="002F54EA">
              <w:t>.  Στην  πορεία  του  χρόνου,  βέβαια,  και  η  ελληνική  γλώσσα δανείστηκε δημιουργικά λέξεις από άλλες γλώσσες χωρίς να χάσει τη γνησιότητά της.</w:t>
            </w:r>
          </w:p>
          <w:p w:rsidR="008555B1" w:rsidRPr="002F54EA" w:rsidRDefault="008555B1" w:rsidP="008555B1">
            <w:pPr>
              <w:jc w:val="both"/>
            </w:pPr>
            <w:r w:rsidRPr="002F54EA">
              <w:t xml:space="preserve">   Οι  κοινωνικές  συνθήκες  και  τα  μέσα  επικοινωνίας  είναι,  όμως,  σήμερα διαφορετικά από άλλοτε. Στην εποχή μας η επαφή μεταξύ των λαών είναι πολύ εύκολη. Η παγκοσμιοποίηση έχει κάνει όλη την </w:t>
            </w:r>
            <w:r w:rsidRPr="002F54EA">
              <w:rPr>
                <w:b/>
              </w:rPr>
              <w:t>υφήλιο</w:t>
            </w:r>
            <w:r w:rsidRPr="002F54EA">
              <w:t xml:space="preserve"> μια γειτονιά. Με το διαδίκτυο, την τηλεόραση και το ραδιόφωνο ενημερωνόμαστε πολύ γρήγορα για ό,τι συμβαίνει σε κάθε  σημείο  της  γης.  Παράλληλα,  η  διαφήμιση,  το  εμπόριο  και  ο  οικονομικός ανταγωνισμός  οδηγούν  τους  ανθρώπους  στο  κυνήγι  του  κέρδους.  Αυτή  η  νέα κατάσταση  δεν  έχει  μόνο  θετικά  στοιχεία.  Για  τη  γλώσσα  ιδίως  των  μικρών πληθυσμιακά λαών αποτελεί δοκιμασία και μεγάλο κίνδυνο.</w:t>
            </w:r>
          </w:p>
          <w:p w:rsidR="008555B1" w:rsidRPr="002F54EA" w:rsidRDefault="008555B1" w:rsidP="008555B1">
            <w:pPr>
              <w:jc w:val="both"/>
            </w:pPr>
            <w:r w:rsidRPr="002F54EA">
              <w:t xml:space="preserve">   Ο κίνδυνος αυτός συνίσταται στο ότι οι συνθήκες της σημερινής ζωής, και ιδιαίτερα το εμπορικό πνεύμα, επηρεάζουν αρνητικά την αφομοιωτική ικανότητα της γλώσσας  μας.  Η τάση  για  ευκολία,  η </w:t>
            </w:r>
            <w:r w:rsidRPr="002F54EA">
              <w:rPr>
                <w:b/>
              </w:rPr>
              <w:t>κυριαρχία</w:t>
            </w:r>
            <w:r w:rsidRPr="002F54EA">
              <w:t xml:space="preserve"> όρων  της  τεχνολογίας  και  του διαδικτύου, τα διαφημιστικά κόλπα και η έγχρωμη εικόνα ωθούν τον άνθρωπο στον μιμητισμό, στην αντιγραφή ξένων προτύπων και γλωσσικών στοιχείων. Το αποτέλεσμα όλων αυτών είναι να αλλοιώνεται το γλωσσικό αίσθημα που διαμόρφωσε ο  Νεοέλληνας  μιλώντας  και  ακούοντας  τη  μητρική  του  γλώσσα. </w:t>
            </w:r>
          </w:p>
          <w:p w:rsidR="008555B1" w:rsidRPr="002F54EA" w:rsidRDefault="008555B1" w:rsidP="008555B1">
            <w:pPr>
              <w:jc w:val="both"/>
            </w:pPr>
            <w:r w:rsidRPr="002F54EA">
              <w:t xml:space="preserve">   Δεχτήκαμε,  για  παράδειγμα,  πλήθος  λέξεων  που  συνδέονται  με  τη  χρήση  του υπολογιστή, τον οποίο εντάξαμε στο λεξιλόγιό</w:t>
            </w:r>
            <w:bookmarkStart w:id="0" w:name="_GoBack"/>
            <w:bookmarkEnd w:id="0"/>
            <w:r w:rsidRPr="002F54EA">
              <w:t xml:space="preserve"> μας ως  computer. Επίσης εκατοντάδες λέξεις που συνδέονται με το φαγητό, όπως φαστ φουντ, σπαγγέτι, χάμπουργκερ, τοστ, ή το ντύσιμο, όπως τζιν, μίνι και άλλες, εντάχθηκαν στο λεξιλόγιο μας. Ακόμα, πλήθος πινακίδων ελληνικών καταστημάτων και εμπορικών κέντρων φέρουν ξενόγλωσσες επιγραφές. Το χειρότερο μάλιστα είναι ότι κατασκευάσαμε λέξεις που δείχνουν ότι </w:t>
            </w:r>
            <w:r w:rsidRPr="002F54EA">
              <w:rPr>
                <w:b/>
                <w:u w:val="single"/>
              </w:rPr>
              <w:t>χάσαμε</w:t>
            </w:r>
            <w:r w:rsidRPr="002F54EA">
              <w:t xml:space="preserve"> το γλωσσικό αισθητήριό μας, όπως σουβλακερί, γυράδικο, φαστφουντάδικο κ.ά. </w:t>
            </w:r>
          </w:p>
          <w:p w:rsidR="008555B1" w:rsidRPr="002F54EA" w:rsidRDefault="008555B1" w:rsidP="008555B1">
            <w:pPr>
              <w:jc w:val="both"/>
            </w:pPr>
            <w:r w:rsidRPr="002F54EA">
              <w:t xml:space="preserve">   Για ποιους λόγους όμως δανειζόμαστε λέξεις από άλλες γλώσσες; Πολλοί θα απαντήσουν ότι ως λαός έχουμε την ανάγκη να συμβαδίζουμε με την εποχή μας, να μην θεωρηθούμε </w:t>
            </w:r>
            <w:r w:rsidRPr="002F54EA">
              <w:rPr>
                <w:b/>
                <w:u w:val="single"/>
              </w:rPr>
              <w:t>οπισθοδρομικοί</w:t>
            </w:r>
            <w:r w:rsidRPr="002F54EA">
              <w:t xml:space="preserve">, για αυτό και χρησιμοποιούμε επιδεικτικά το λεξιλόγιο άλλων γλωσσών. Η </w:t>
            </w:r>
            <w:r w:rsidRPr="002F54EA">
              <w:rPr>
                <w:b/>
              </w:rPr>
              <w:t>τάση</w:t>
            </w:r>
            <w:r w:rsidRPr="002F54EA">
              <w:t xml:space="preserve"> μας για μοντερνισμό (να μία ακόμη λέξη ξενικής προέλευσης) και η ξενομανία μας οδηγούν στο να χρησιμοποιούμε ξένες λέξεις και εκφράσεις, ενώ έχουμε  τις  αντίστοιχες  ελληνικές.  Πολλοί  επαγγελματίες,  επίσης,  και  έμποροι τουριστικών  ειδών  πιστεύουν  ότι  το  αγοραστικό  κοινό,  βλέποντας  ξενόγλωσσες επιγραφές, εντυπωσιάζεται και </w:t>
            </w:r>
            <w:r w:rsidRPr="002F54EA">
              <w:rPr>
                <w:b/>
                <w:u w:val="single"/>
              </w:rPr>
              <w:t>προτιμά</w:t>
            </w:r>
            <w:r w:rsidRPr="002F54EA">
              <w:t xml:space="preserve"> τα προϊόντα των καταστημάτων τους. Όλα αυτά σημαίνουν, όπως γίνεται αντιληπτό, ότι υπάρχουν προβλήματα που πρέπει να αντιμετωπίσουμε. </w:t>
            </w:r>
          </w:p>
          <w:p w:rsidR="008555B1" w:rsidRPr="002F54EA" w:rsidRDefault="008555B1" w:rsidP="008555B1">
            <w:pPr>
              <w:jc w:val="both"/>
            </w:pPr>
            <w:r w:rsidRPr="002F54EA">
              <w:t xml:space="preserve">   Ωστόσο, δεν είναι ανάγκη να χάσουμε την επικοινωνία μας με τους άλλους λαούς, γιατί η επαφή με άλλους πολιτισμούς είναι </w:t>
            </w:r>
            <w:r w:rsidRPr="002F54EA">
              <w:rPr>
                <w:b/>
                <w:u w:val="single"/>
              </w:rPr>
              <w:t>ευλογία</w:t>
            </w:r>
            <w:r w:rsidRPr="002F54EA">
              <w:t>. Πρέπει κυρίως να αποκτήσουμε πιο στέρεη γλωσσική παιδεία. Να επιδιώκουμε, δηλαδή, να  σπουδάζουμε συστηματικά την προφορική και τη γραπτή μητρική μας γλώσσα. Έτσι, θα έχουμε τη δυνατότητα να μην αποδεχόμαστε εύκολα ξένους όρους παραμερίζοντας ελληνικές λέξεις ικανές να αποδώσουν τις σύγχρονες  επικοινωνιακές και τεχνολογικές περιστάσεις.</w:t>
            </w:r>
          </w:p>
          <w:p w:rsidR="00C73206" w:rsidRPr="002F54EA" w:rsidRDefault="008555B1" w:rsidP="008555B1">
            <w:pPr>
              <w:jc w:val="both"/>
            </w:pPr>
            <w:r w:rsidRPr="002F54EA">
              <w:t xml:space="preserve">   Τελειώνοντας, μπορούμε να επισημάνουμε ότι είναι ανάγκη να εργαστούμε για την ουσιαστικότερη επικοινωνία μεταξύ των λαών και την εκμάθηση ξένων γλωσσών με </w:t>
            </w:r>
            <w:r w:rsidRPr="002F54EA">
              <w:lastRenderedPageBreak/>
              <w:t xml:space="preserve">τρόπο που δεν θα </w:t>
            </w:r>
            <w:r w:rsidRPr="002F54EA">
              <w:rPr>
                <w:b/>
                <w:u w:val="single"/>
              </w:rPr>
              <w:t>μειώνει</w:t>
            </w:r>
            <w:r w:rsidRPr="002F54EA">
              <w:rPr>
                <w:u w:val="single"/>
              </w:rPr>
              <w:t xml:space="preserve"> </w:t>
            </w:r>
            <w:r w:rsidRPr="002F54EA">
              <w:t>τη γλωσσική μας αντίσταση. Αυτό θα επιτευχθεί, αν όλοι οι παράγοντες που συμβάλλουν στην παιδεία, όπως είναι για παράδειγμα η οικογένεια, το σχολείο και τα Μέσα Μαζικής Ενημέρωσης, σέβονται τη μητρική</w:t>
            </w:r>
            <w:r w:rsidR="001F696D" w:rsidRPr="002F54EA">
              <w:t xml:space="preserve"> </w:t>
            </w:r>
            <w:r w:rsidRPr="002F54EA">
              <w:t>γλώσσα και π</w:t>
            </w:r>
            <w:r w:rsidR="00217148">
              <w:t xml:space="preserve"> </w:t>
            </w:r>
            <w:r w:rsidRPr="002F54EA">
              <w:t>αρέχουν στους νέους πρότυπα προφορικού και γραπτού λόγου αντιπροσωπευτικά της αξίας της.</w:t>
            </w:r>
          </w:p>
        </w:tc>
        <w:tc>
          <w:tcPr>
            <w:tcW w:w="617" w:type="dxa"/>
            <w:tcBorders>
              <w:top w:val="nil"/>
              <w:left w:val="single" w:sz="4" w:space="0" w:color="auto"/>
              <w:bottom w:val="single" w:sz="4" w:space="0" w:color="auto"/>
              <w:right w:val="nil"/>
            </w:tcBorders>
          </w:tcPr>
          <w:p w:rsidR="00C73206" w:rsidRPr="00C73206" w:rsidRDefault="00C73206"/>
        </w:tc>
      </w:tr>
    </w:tbl>
    <w:p w:rsidR="00C73206" w:rsidRPr="002C083D" w:rsidRDefault="0060783A">
      <w:pPr>
        <w:rPr>
          <w:i/>
        </w:rPr>
      </w:pPr>
      <w:r w:rsidRPr="002C083D">
        <w:rPr>
          <w:i/>
        </w:rPr>
        <w:lastRenderedPageBreak/>
        <w:t>(</w:t>
      </w:r>
      <w:r w:rsidR="00A04B53">
        <w:rPr>
          <w:i/>
        </w:rPr>
        <w:t>Α</w:t>
      </w:r>
      <w:r w:rsidRPr="002C083D">
        <w:rPr>
          <w:i/>
        </w:rPr>
        <w:t>πόσπασμα από</w:t>
      </w:r>
      <w:r w:rsidR="00076650" w:rsidRPr="002C083D">
        <w:rPr>
          <w:i/>
        </w:rPr>
        <w:t xml:space="preserve"> κείμενο </w:t>
      </w:r>
      <w:r w:rsidR="00A04B53">
        <w:rPr>
          <w:i/>
        </w:rPr>
        <w:t>του Γ. Σπανού, δημοσιευμένο σε επιστ. περιοδικό</w:t>
      </w:r>
      <w:r w:rsidRPr="002C083D">
        <w:rPr>
          <w:i/>
        </w:rPr>
        <w:t>)</w:t>
      </w:r>
    </w:p>
    <w:p w:rsidR="0064224F" w:rsidRPr="00E605C5" w:rsidRDefault="0064224F" w:rsidP="0064224F">
      <w:pPr>
        <w:pStyle w:val="a4"/>
        <w:ind w:left="0"/>
      </w:pPr>
      <w:r w:rsidRPr="0064224F">
        <w:rPr>
          <w:b/>
          <w:smallCaps/>
          <w:sz w:val="24"/>
          <w:szCs w:val="24"/>
        </w:rPr>
        <w:t xml:space="preserve">Α. </w:t>
      </w:r>
      <w:r w:rsidRPr="0064224F">
        <w:rPr>
          <w:b/>
          <w:smallCaps/>
        </w:rPr>
        <w:t xml:space="preserve">  </w:t>
      </w:r>
      <w:r w:rsidRPr="00E605C5">
        <w:t xml:space="preserve">Να γραφεί η </w:t>
      </w:r>
      <w:r w:rsidRPr="0064224F">
        <w:rPr>
          <w:b/>
        </w:rPr>
        <w:t xml:space="preserve">περίληψη </w:t>
      </w:r>
      <w:r w:rsidRPr="00E605C5">
        <w:t xml:space="preserve">του κειμένου (μέχρι </w:t>
      </w:r>
      <w:r>
        <w:t>100</w:t>
      </w:r>
      <w:r w:rsidRPr="00E605C5">
        <w:t xml:space="preserve"> λἐξεις)</w:t>
      </w:r>
    </w:p>
    <w:p w:rsidR="0060783A" w:rsidRPr="0064224F" w:rsidRDefault="001F20BA" w:rsidP="0060783A">
      <w:pPr>
        <w:jc w:val="both"/>
        <w:rPr>
          <w:b/>
          <w:smallCaps/>
        </w:rPr>
      </w:pPr>
      <w:r w:rsidRPr="0064224F">
        <w:rPr>
          <w:b/>
          <w:smallCaps/>
          <w:sz w:val="24"/>
          <w:szCs w:val="24"/>
        </w:rPr>
        <w:t xml:space="preserve">Β. </w:t>
      </w:r>
      <w:r w:rsidR="0064224F" w:rsidRPr="0064224F">
        <w:rPr>
          <w:b/>
          <w:smallCaps/>
        </w:rPr>
        <w:t xml:space="preserve"> </w:t>
      </w:r>
      <w:r w:rsidR="0060783A" w:rsidRPr="0064224F">
        <w:rPr>
          <w:b/>
          <w:smallCaps/>
        </w:rPr>
        <w:t>Π</w:t>
      </w:r>
      <w:r w:rsidR="00290943" w:rsidRPr="0064224F">
        <w:rPr>
          <w:b/>
          <w:smallCaps/>
        </w:rPr>
        <w:t xml:space="preserve"> </w:t>
      </w:r>
      <w:r w:rsidR="0060783A" w:rsidRPr="0064224F">
        <w:rPr>
          <w:b/>
          <w:smallCaps/>
        </w:rPr>
        <w:t>α</w:t>
      </w:r>
      <w:r w:rsidR="00290943" w:rsidRPr="0064224F">
        <w:rPr>
          <w:b/>
          <w:smallCaps/>
        </w:rPr>
        <w:t xml:space="preserve"> </w:t>
      </w:r>
      <w:r w:rsidR="0060783A" w:rsidRPr="0064224F">
        <w:rPr>
          <w:b/>
          <w:smallCaps/>
        </w:rPr>
        <w:t>ρ</w:t>
      </w:r>
      <w:r w:rsidR="00290943" w:rsidRPr="0064224F">
        <w:rPr>
          <w:b/>
          <w:smallCaps/>
        </w:rPr>
        <w:t xml:space="preserve"> </w:t>
      </w:r>
      <w:r w:rsidR="0060783A" w:rsidRPr="0064224F">
        <w:rPr>
          <w:b/>
          <w:smallCaps/>
        </w:rPr>
        <w:t>α</w:t>
      </w:r>
      <w:r w:rsidR="00290943" w:rsidRPr="0064224F">
        <w:rPr>
          <w:b/>
          <w:smallCaps/>
        </w:rPr>
        <w:t xml:space="preserve"> τ </w:t>
      </w:r>
      <w:r w:rsidR="0060783A" w:rsidRPr="0064224F">
        <w:rPr>
          <w:b/>
          <w:smallCaps/>
        </w:rPr>
        <w:t>η</w:t>
      </w:r>
      <w:r w:rsidR="00290943" w:rsidRPr="0064224F">
        <w:rPr>
          <w:b/>
          <w:smallCaps/>
        </w:rPr>
        <w:t xml:space="preserve"> </w:t>
      </w:r>
      <w:r w:rsidR="0060783A" w:rsidRPr="0064224F">
        <w:rPr>
          <w:b/>
          <w:smallCaps/>
        </w:rPr>
        <w:t>ρ</w:t>
      </w:r>
      <w:r w:rsidR="00290943" w:rsidRPr="0064224F">
        <w:rPr>
          <w:b/>
          <w:smallCaps/>
        </w:rPr>
        <w:t xml:space="preserve"> </w:t>
      </w:r>
      <w:r w:rsidR="0060783A" w:rsidRPr="0064224F">
        <w:rPr>
          <w:b/>
          <w:smallCaps/>
        </w:rPr>
        <w:t>ή</w:t>
      </w:r>
      <w:r w:rsidR="00290943" w:rsidRPr="0064224F">
        <w:rPr>
          <w:b/>
          <w:smallCaps/>
        </w:rPr>
        <w:t xml:space="preserve"> </w:t>
      </w:r>
      <w:r w:rsidR="0060783A" w:rsidRPr="0064224F">
        <w:rPr>
          <w:b/>
          <w:smallCaps/>
        </w:rPr>
        <w:t>σ</w:t>
      </w:r>
      <w:r w:rsidR="00290943" w:rsidRPr="0064224F">
        <w:rPr>
          <w:b/>
          <w:smallCaps/>
        </w:rPr>
        <w:t xml:space="preserve"> </w:t>
      </w:r>
      <w:r w:rsidR="0060783A" w:rsidRPr="0064224F">
        <w:rPr>
          <w:b/>
          <w:smallCaps/>
        </w:rPr>
        <w:t>ε</w:t>
      </w:r>
      <w:r w:rsidR="00290943" w:rsidRPr="0064224F">
        <w:rPr>
          <w:b/>
          <w:smallCaps/>
        </w:rPr>
        <w:t xml:space="preserve"> </w:t>
      </w:r>
      <w:r w:rsidR="0060783A" w:rsidRPr="0064224F">
        <w:rPr>
          <w:b/>
          <w:smallCaps/>
        </w:rPr>
        <w:t>ι</w:t>
      </w:r>
      <w:r w:rsidR="00290943" w:rsidRPr="0064224F">
        <w:rPr>
          <w:b/>
          <w:smallCaps/>
        </w:rPr>
        <w:t xml:space="preserve"> </w:t>
      </w:r>
      <w:r w:rsidR="0060783A" w:rsidRPr="0064224F">
        <w:rPr>
          <w:b/>
          <w:smallCaps/>
        </w:rPr>
        <w:t>ς</w:t>
      </w:r>
      <w:r w:rsidR="00290943" w:rsidRPr="0064224F">
        <w:rPr>
          <w:b/>
          <w:smallCaps/>
        </w:rPr>
        <w:t xml:space="preserve"> </w:t>
      </w:r>
      <w:r w:rsidR="0060783A" w:rsidRPr="0064224F">
        <w:rPr>
          <w:b/>
          <w:smallCaps/>
        </w:rPr>
        <w:t>:</w:t>
      </w:r>
    </w:p>
    <w:p w:rsidR="0060783A" w:rsidRPr="00E605C5" w:rsidRDefault="002F54EA" w:rsidP="00B8352C">
      <w:pPr>
        <w:pStyle w:val="a4"/>
        <w:numPr>
          <w:ilvl w:val="0"/>
          <w:numId w:val="3"/>
        </w:numPr>
        <w:jc w:val="both"/>
      </w:pPr>
      <w:r>
        <w:t>Σε ποιο είδος κειμένου ανήκει το κείμενο</w:t>
      </w:r>
      <w:r w:rsidR="00BD5EB5" w:rsidRPr="00E605C5">
        <w:t>;</w:t>
      </w:r>
      <w:r>
        <w:t xml:space="preserve"> Να αναφέρετ</w:t>
      </w:r>
      <w:r w:rsidR="005D4926">
        <w:t>ε</w:t>
      </w:r>
      <w:r>
        <w:t xml:space="preserve"> 3 χαρακτηριστικά γνωρίσματα μορφής και περιεχομένου που το αποδεικνύουν.</w:t>
      </w:r>
    </w:p>
    <w:p w:rsidR="005522B3" w:rsidRPr="00E605C5" w:rsidRDefault="005522B3" w:rsidP="00B8352C">
      <w:pPr>
        <w:pStyle w:val="a4"/>
      </w:pPr>
    </w:p>
    <w:p w:rsidR="005522B3" w:rsidRPr="00E605C5" w:rsidRDefault="005522B3" w:rsidP="00B8352C">
      <w:pPr>
        <w:pStyle w:val="a4"/>
        <w:numPr>
          <w:ilvl w:val="0"/>
          <w:numId w:val="3"/>
        </w:numPr>
        <w:jc w:val="both"/>
      </w:pPr>
      <w:r w:rsidRPr="00E605C5">
        <w:t xml:space="preserve">Εντοπίστε </w:t>
      </w:r>
      <w:r w:rsidRPr="00B8352C">
        <w:rPr>
          <w:b/>
        </w:rPr>
        <w:t>τον τρόπο και τα μέσα πειθούς</w:t>
      </w:r>
      <w:r w:rsidRPr="00E605C5">
        <w:t xml:space="preserve"> που χρησιμοποιεί </w:t>
      </w:r>
      <w:r w:rsidR="002F54EA">
        <w:t>ο</w:t>
      </w:r>
      <w:r w:rsidR="00E605C5" w:rsidRPr="00E605C5">
        <w:t xml:space="preserve"> συγγραφέας</w:t>
      </w:r>
      <w:r w:rsidRPr="00E605C5">
        <w:t xml:space="preserve"> στην </w:t>
      </w:r>
      <w:r w:rsidR="00BD5EB5" w:rsidRPr="00E605C5">
        <w:t>2</w:t>
      </w:r>
      <w:r w:rsidRPr="00B8352C">
        <w:rPr>
          <w:vertAlign w:val="superscript"/>
        </w:rPr>
        <w:t>η</w:t>
      </w:r>
      <w:r w:rsidRPr="00E605C5">
        <w:t xml:space="preserve"> </w:t>
      </w:r>
      <w:r w:rsidR="002F54EA">
        <w:t xml:space="preserve">τελευταία </w:t>
      </w:r>
      <w:r w:rsidRPr="00E605C5">
        <w:t>παράγραφο του κειμένου.</w:t>
      </w:r>
    </w:p>
    <w:p w:rsidR="005522B3" w:rsidRPr="00E605C5" w:rsidRDefault="005522B3" w:rsidP="00B8352C">
      <w:pPr>
        <w:pStyle w:val="a4"/>
      </w:pPr>
    </w:p>
    <w:p w:rsidR="005522B3" w:rsidRPr="00B8352C" w:rsidRDefault="00BD5EB5" w:rsidP="00B8352C">
      <w:pPr>
        <w:pStyle w:val="a4"/>
        <w:numPr>
          <w:ilvl w:val="0"/>
          <w:numId w:val="3"/>
        </w:numPr>
        <w:jc w:val="both"/>
        <w:rPr>
          <w:i/>
        </w:rPr>
      </w:pPr>
      <w:r w:rsidRPr="00E605C5">
        <w:t xml:space="preserve">Να αναπτύξετε σε μία παράγραφο </w:t>
      </w:r>
      <w:r w:rsidR="005522B3" w:rsidRPr="00E605C5">
        <w:t xml:space="preserve">(μέχρι </w:t>
      </w:r>
      <w:r w:rsidRPr="00E605C5">
        <w:t>7</w:t>
      </w:r>
      <w:r w:rsidR="005522B3" w:rsidRPr="00E605C5">
        <w:t>0 λέξεις)</w:t>
      </w:r>
      <w:r w:rsidRPr="00E605C5">
        <w:t xml:space="preserve"> την πρόταση του κειμένου: </w:t>
      </w:r>
      <w:r w:rsidRPr="00B8352C">
        <w:rPr>
          <w:i/>
        </w:rPr>
        <w:t>«</w:t>
      </w:r>
      <w:r w:rsidR="002F54EA" w:rsidRPr="002F54EA">
        <w:rPr>
          <w:i/>
        </w:rPr>
        <w:t>Η ελληνική γλώσσα με τον λεξιλογικό πλούτο και με την εκφραστική δύναμή της δημιούργησε αξιόλογα μνημεία λόγου και πολιτισμού</w:t>
      </w:r>
      <w:r w:rsidRPr="00B8352C">
        <w:rPr>
          <w:i/>
        </w:rPr>
        <w:t>»</w:t>
      </w:r>
    </w:p>
    <w:p w:rsidR="005522B3" w:rsidRPr="00E605C5" w:rsidRDefault="005522B3" w:rsidP="00B8352C">
      <w:pPr>
        <w:pStyle w:val="a4"/>
      </w:pPr>
    </w:p>
    <w:p w:rsidR="005522B3" w:rsidRPr="00E605C5" w:rsidRDefault="00FA03D3" w:rsidP="00B8352C">
      <w:pPr>
        <w:pStyle w:val="a4"/>
        <w:numPr>
          <w:ilvl w:val="0"/>
          <w:numId w:val="3"/>
        </w:numPr>
        <w:jc w:val="both"/>
      </w:pPr>
      <w:r w:rsidRPr="00E605C5">
        <w:t xml:space="preserve">Εντοπίστε </w:t>
      </w:r>
      <w:r w:rsidR="002F54EA">
        <w:t xml:space="preserve">σε ποια σημεία του κειμένου ο συγγραφέας χρησιμοποιεί </w:t>
      </w:r>
      <w:r w:rsidR="002F54EA" w:rsidRPr="002F54EA">
        <w:rPr>
          <w:b/>
        </w:rPr>
        <w:t xml:space="preserve">ερμηνευτικό </w:t>
      </w:r>
      <w:r w:rsidR="002F54EA">
        <w:t xml:space="preserve">και σε ποια </w:t>
      </w:r>
      <w:r w:rsidR="002F54EA" w:rsidRPr="002F54EA">
        <w:rPr>
          <w:b/>
        </w:rPr>
        <w:t xml:space="preserve">περιγραφικό </w:t>
      </w:r>
      <w:r w:rsidR="002F54EA">
        <w:t>λόγο</w:t>
      </w:r>
      <w:r w:rsidRPr="00E605C5">
        <w:t>.</w:t>
      </w:r>
    </w:p>
    <w:p w:rsidR="00FA03D3" w:rsidRPr="00E605C5" w:rsidRDefault="00FA03D3" w:rsidP="00B8352C">
      <w:pPr>
        <w:pStyle w:val="a4"/>
      </w:pPr>
    </w:p>
    <w:p w:rsidR="00FA03D3" w:rsidRPr="00E605C5" w:rsidRDefault="00BD5EB5" w:rsidP="00B8352C">
      <w:pPr>
        <w:pStyle w:val="a4"/>
        <w:numPr>
          <w:ilvl w:val="0"/>
          <w:numId w:val="3"/>
        </w:numPr>
        <w:jc w:val="both"/>
      </w:pPr>
      <w:r w:rsidRPr="00E605C5">
        <w:t xml:space="preserve">Αφού αναλύσετε τη </w:t>
      </w:r>
      <w:r w:rsidR="00A04B53">
        <w:t>3</w:t>
      </w:r>
      <w:r w:rsidR="00A04B53" w:rsidRPr="00A04B53">
        <w:rPr>
          <w:vertAlign w:val="superscript"/>
        </w:rPr>
        <w:t>η</w:t>
      </w:r>
      <w:r w:rsidR="00A04B53">
        <w:t xml:space="preserve"> </w:t>
      </w:r>
      <w:r w:rsidR="002F54EA">
        <w:t xml:space="preserve"> </w:t>
      </w:r>
      <w:r w:rsidRPr="00E605C5">
        <w:t xml:space="preserve"> παράγραφο το κειμένου στα δομικά της μέρη, να βρείτε με ποιον τρόπο αναπτύσσεται το νόημά της</w:t>
      </w:r>
      <w:r w:rsidR="00FA03D3" w:rsidRPr="00E605C5">
        <w:t>.</w:t>
      </w:r>
    </w:p>
    <w:p w:rsidR="00FA03D3" w:rsidRPr="00E605C5" w:rsidRDefault="00FA03D3" w:rsidP="00B8352C">
      <w:pPr>
        <w:pStyle w:val="a4"/>
      </w:pPr>
    </w:p>
    <w:p w:rsidR="00FA03D3" w:rsidRPr="00B8352C" w:rsidRDefault="001F20BA" w:rsidP="00B8352C">
      <w:pPr>
        <w:pStyle w:val="a4"/>
        <w:numPr>
          <w:ilvl w:val="0"/>
          <w:numId w:val="3"/>
        </w:numPr>
        <w:jc w:val="both"/>
        <w:rPr>
          <w:b/>
          <w:i/>
        </w:rPr>
      </w:pPr>
      <w:r w:rsidRPr="00B8352C">
        <w:rPr>
          <w:b/>
          <w:i/>
        </w:rPr>
        <w:t>α.</w:t>
      </w:r>
      <w:r w:rsidRPr="00B8352C">
        <w:rPr>
          <w:i/>
        </w:rPr>
        <w:t xml:space="preserve"> </w:t>
      </w:r>
      <w:r w:rsidR="00FA03D3" w:rsidRPr="00B8352C">
        <w:rPr>
          <w:i/>
        </w:rPr>
        <w:t>Βρείτε συνώνυμ</w:t>
      </w:r>
      <w:r w:rsidRPr="00B8352C">
        <w:rPr>
          <w:i/>
        </w:rPr>
        <w:t>α</w:t>
      </w:r>
      <w:r w:rsidR="00FA03D3" w:rsidRPr="00B8352C">
        <w:rPr>
          <w:i/>
        </w:rPr>
        <w:t xml:space="preserve"> για</w:t>
      </w:r>
      <w:r w:rsidRPr="00B8352C">
        <w:rPr>
          <w:i/>
        </w:rPr>
        <w:t xml:space="preserve"> τις λέξεις</w:t>
      </w:r>
      <w:r w:rsidR="00FA03D3" w:rsidRPr="00B8352C">
        <w:rPr>
          <w:i/>
        </w:rPr>
        <w:t>:</w:t>
      </w:r>
      <w:r w:rsidR="001F696D" w:rsidRPr="001F696D">
        <w:rPr>
          <w:i/>
        </w:rPr>
        <w:t xml:space="preserve"> </w:t>
      </w:r>
      <w:r w:rsidR="001F696D" w:rsidRPr="001F696D">
        <w:rPr>
          <w:b/>
          <w:i/>
        </w:rPr>
        <w:t xml:space="preserve">βασικούς, </w:t>
      </w:r>
      <w:r w:rsidR="001F696D">
        <w:rPr>
          <w:b/>
          <w:i/>
        </w:rPr>
        <w:t xml:space="preserve">στοχασμό, </w:t>
      </w:r>
      <w:r w:rsidR="001F696D" w:rsidRPr="001F696D">
        <w:rPr>
          <w:b/>
          <w:i/>
        </w:rPr>
        <w:t>υφήλιο</w:t>
      </w:r>
      <w:r w:rsidR="001F696D">
        <w:rPr>
          <w:b/>
          <w:i/>
        </w:rPr>
        <w:t xml:space="preserve">, </w:t>
      </w:r>
      <w:r w:rsidR="001F696D" w:rsidRPr="001F696D">
        <w:rPr>
          <w:b/>
          <w:i/>
        </w:rPr>
        <w:t>κυριαρχία</w:t>
      </w:r>
      <w:r w:rsidR="001F696D">
        <w:rPr>
          <w:b/>
          <w:i/>
        </w:rPr>
        <w:t>, τάση.</w:t>
      </w:r>
    </w:p>
    <w:p w:rsidR="00B8352C" w:rsidRDefault="001F20BA" w:rsidP="00B8352C">
      <w:pPr>
        <w:pStyle w:val="a4"/>
        <w:ind w:left="360"/>
        <w:jc w:val="both"/>
        <w:rPr>
          <w:i/>
        </w:rPr>
      </w:pPr>
      <w:r w:rsidRPr="00B8352C">
        <w:rPr>
          <w:b/>
          <w:i/>
        </w:rPr>
        <w:t>β.</w:t>
      </w:r>
      <w:r w:rsidRPr="00B8352C">
        <w:rPr>
          <w:i/>
        </w:rPr>
        <w:t xml:space="preserve"> </w:t>
      </w:r>
      <w:r w:rsidR="001F696D">
        <w:rPr>
          <w:i/>
        </w:rPr>
        <w:t xml:space="preserve"> </w:t>
      </w:r>
      <w:r w:rsidR="001F696D" w:rsidRPr="001F696D">
        <w:rPr>
          <w:i/>
        </w:rPr>
        <w:t xml:space="preserve">Βρείτε συνώνυμα για τις λέξεις: </w:t>
      </w:r>
      <w:r w:rsidR="001F696D" w:rsidRPr="001F696D">
        <w:rPr>
          <w:b/>
          <w:i/>
          <w:u w:val="single"/>
        </w:rPr>
        <w:t>χάσαμε</w:t>
      </w:r>
      <w:r w:rsidRPr="00B8352C">
        <w:rPr>
          <w:b/>
          <w:i/>
        </w:rPr>
        <w:t xml:space="preserve">, </w:t>
      </w:r>
      <w:r w:rsidR="001F696D" w:rsidRPr="001F696D">
        <w:rPr>
          <w:b/>
          <w:i/>
          <w:u w:val="single"/>
        </w:rPr>
        <w:t>οπισθοδρομικοί</w:t>
      </w:r>
      <w:r w:rsidRPr="00B8352C">
        <w:rPr>
          <w:b/>
          <w:i/>
        </w:rPr>
        <w:t xml:space="preserve">, </w:t>
      </w:r>
      <w:r w:rsidR="001F696D" w:rsidRPr="001F696D">
        <w:rPr>
          <w:b/>
          <w:i/>
          <w:u w:val="single"/>
        </w:rPr>
        <w:t>προτιμά</w:t>
      </w:r>
      <w:r w:rsidRPr="00B8352C">
        <w:rPr>
          <w:b/>
          <w:i/>
        </w:rPr>
        <w:t xml:space="preserve">, </w:t>
      </w:r>
      <w:r w:rsidR="001F696D" w:rsidRPr="001F696D">
        <w:rPr>
          <w:b/>
          <w:i/>
          <w:u w:val="single"/>
        </w:rPr>
        <w:t>ευλογία</w:t>
      </w:r>
      <w:r w:rsidRPr="00B8352C">
        <w:rPr>
          <w:b/>
          <w:i/>
        </w:rPr>
        <w:t xml:space="preserve">, </w:t>
      </w:r>
      <w:r w:rsidR="001F696D" w:rsidRPr="001F696D">
        <w:rPr>
          <w:b/>
          <w:i/>
          <w:u w:val="single"/>
        </w:rPr>
        <w:t>μειώνει</w:t>
      </w:r>
      <w:r w:rsidR="001F696D">
        <w:rPr>
          <w:b/>
          <w:i/>
          <w:u w:val="single"/>
        </w:rPr>
        <w:t>.</w:t>
      </w:r>
      <w:r w:rsidRPr="00B8352C">
        <w:rPr>
          <w:i/>
        </w:rPr>
        <w:t xml:space="preserve"> </w:t>
      </w:r>
    </w:p>
    <w:p w:rsidR="00A04B53" w:rsidRPr="00E605C5" w:rsidRDefault="00A04B53" w:rsidP="00B8352C">
      <w:pPr>
        <w:pStyle w:val="a4"/>
        <w:ind w:left="360"/>
        <w:jc w:val="both"/>
      </w:pPr>
    </w:p>
    <w:p w:rsidR="00E605C5" w:rsidRPr="00E605C5" w:rsidRDefault="002F54EA" w:rsidP="00B8352C">
      <w:pPr>
        <w:pStyle w:val="a4"/>
        <w:numPr>
          <w:ilvl w:val="0"/>
          <w:numId w:val="3"/>
        </w:numPr>
        <w:jc w:val="both"/>
      </w:pPr>
      <w:r>
        <w:t>Πώς συνδέεται το νόημα της 2</w:t>
      </w:r>
      <w:r w:rsidRPr="002F54EA">
        <w:rPr>
          <w:vertAlign w:val="superscript"/>
        </w:rPr>
        <w:t>η</w:t>
      </w:r>
      <w:r>
        <w:rPr>
          <w:vertAlign w:val="superscript"/>
        </w:rPr>
        <w:t>ς</w:t>
      </w:r>
      <w:r>
        <w:t xml:space="preserve"> με αυτό της  3</w:t>
      </w:r>
      <w:r w:rsidRPr="002F54EA">
        <w:rPr>
          <w:vertAlign w:val="superscript"/>
        </w:rPr>
        <w:t>η</w:t>
      </w:r>
      <w:r>
        <w:rPr>
          <w:vertAlign w:val="superscript"/>
        </w:rPr>
        <w:t xml:space="preserve">ς </w:t>
      </w:r>
      <w:r>
        <w:t xml:space="preserve"> παράγραφου;</w:t>
      </w:r>
    </w:p>
    <w:p w:rsidR="001F20BA" w:rsidRPr="001F20BA" w:rsidRDefault="001F20BA" w:rsidP="001F20BA">
      <w:pPr>
        <w:jc w:val="both"/>
        <w:rPr>
          <w:b/>
          <w:smallCaps/>
          <w:sz w:val="24"/>
          <w:szCs w:val="24"/>
        </w:rPr>
      </w:pPr>
      <w:r w:rsidRPr="0064224F">
        <w:rPr>
          <w:b/>
          <w:smallCaps/>
          <w:sz w:val="24"/>
          <w:szCs w:val="24"/>
        </w:rPr>
        <w:t>Γ.</w:t>
      </w:r>
      <w:r w:rsidR="0064224F">
        <w:rPr>
          <w:b/>
          <w:smallCaps/>
          <w:sz w:val="24"/>
          <w:szCs w:val="24"/>
        </w:rPr>
        <w:t xml:space="preserve"> </w:t>
      </w:r>
      <w:r w:rsidRPr="0064224F">
        <w:rPr>
          <w:b/>
          <w:smallCaps/>
          <w:sz w:val="24"/>
          <w:szCs w:val="24"/>
        </w:rPr>
        <w:t>Σ</w:t>
      </w:r>
      <w:r w:rsidR="00290943" w:rsidRPr="0064224F">
        <w:rPr>
          <w:b/>
          <w:smallCaps/>
          <w:sz w:val="24"/>
          <w:szCs w:val="24"/>
        </w:rPr>
        <w:t xml:space="preserve"> </w:t>
      </w:r>
      <w:r w:rsidRPr="0064224F">
        <w:rPr>
          <w:b/>
          <w:smallCaps/>
          <w:sz w:val="24"/>
          <w:szCs w:val="24"/>
        </w:rPr>
        <w:t>ύ</w:t>
      </w:r>
      <w:r w:rsidR="00290943" w:rsidRPr="0064224F">
        <w:rPr>
          <w:b/>
          <w:smallCaps/>
          <w:sz w:val="24"/>
          <w:szCs w:val="24"/>
        </w:rPr>
        <w:t xml:space="preserve"> </w:t>
      </w:r>
      <w:r w:rsidRPr="0064224F">
        <w:rPr>
          <w:b/>
          <w:smallCaps/>
          <w:sz w:val="24"/>
          <w:szCs w:val="24"/>
        </w:rPr>
        <w:t>ν</w:t>
      </w:r>
      <w:r w:rsidR="00290943" w:rsidRPr="0064224F">
        <w:rPr>
          <w:b/>
          <w:smallCaps/>
          <w:sz w:val="24"/>
          <w:szCs w:val="24"/>
        </w:rPr>
        <w:t xml:space="preserve"> </w:t>
      </w:r>
      <w:r w:rsidRPr="0064224F">
        <w:rPr>
          <w:b/>
          <w:smallCaps/>
          <w:sz w:val="24"/>
          <w:szCs w:val="24"/>
        </w:rPr>
        <w:t>θ</w:t>
      </w:r>
      <w:r w:rsidR="00290943" w:rsidRPr="0064224F">
        <w:rPr>
          <w:b/>
          <w:smallCaps/>
          <w:sz w:val="24"/>
          <w:szCs w:val="24"/>
        </w:rPr>
        <w:t xml:space="preserve"> </w:t>
      </w:r>
      <w:r w:rsidRPr="0064224F">
        <w:rPr>
          <w:b/>
          <w:smallCaps/>
          <w:sz w:val="24"/>
          <w:szCs w:val="24"/>
        </w:rPr>
        <w:t>ε</w:t>
      </w:r>
      <w:r w:rsidR="00290943" w:rsidRPr="0064224F">
        <w:rPr>
          <w:b/>
          <w:smallCaps/>
          <w:sz w:val="24"/>
          <w:szCs w:val="24"/>
        </w:rPr>
        <w:t xml:space="preserve"> </w:t>
      </w:r>
      <w:r w:rsidRPr="0064224F">
        <w:rPr>
          <w:b/>
          <w:smallCaps/>
          <w:sz w:val="24"/>
          <w:szCs w:val="24"/>
        </w:rPr>
        <w:t>σ</w:t>
      </w:r>
      <w:r w:rsidR="00290943" w:rsidRPr="0064224F">
        <w:rPr>
          <w:b/>
          <w:smallCaps/>
          <w:sz w:val="24"/>
          <w:szCs w:val="24"/>
        </w:rPr>
        <w:t xml:space="preserve"> </w:t>
      </w:r>
      <w:r w:rsidRPr="0064224F">
        <w:rPr>
          <w:b/>
          <w:smallCaps/>
          <w:sz w:val="24"/>
          <w:szCs w:val="24"/>
        </w:rPr>
        <w:t>η</w:t>
      </w:r>
      <w:r w:rsidR="00290943" w:rsidRPr="0064224F">
        <w:rPr>
          <w:b/>
          <w:smallCaps/>
          <w:sz w:val="24"/>
          <w:szCs w:val="24"/>
        </w:rPr>
        <w:t xml:space="preserve"> </w:t>
      </w:r>
      <w:r w:rsidRPr="0064224F">
        <w:rPr>
          <w:b/>
          <w:smallCaps/>
          <w:sz w:val="24"/>
          <w:szCs w:val="24"/>
        </w:rPr>
        <w:t xml:space="preserve"> κ</w:t>
      </w:r>
      <w:r w:rsidR="00290943" w:rsidRPr="0064224F">
        <w:rPr>
          <w:b/>
          <w:smallCaps/>
          <w:sz w:val="24"/>
          <w:szCs w:val="24"/>
        </w:rPr>
        <w:t xml:space="preserve"> </w:t>
      </w:r>
      <w:r w:rsidRPr="0064224F">
        <w:rPr>
          <w:b/>
          <w:smallCaps/>
          <w:sz w:val="24"/>
          <w:szCs w:val="24"/>
        </w:rPr>
        <w:t>ε</w:t>
      </w:r>
      <w:r w:rsidR="00290943" w:rsidRPr="0064224F">
        <w:rPr>
          <w:b/>
          <w:smallCaps/>
          <w:sz w:val="24"/>
          <w:szCs w:val="24"/>
        </w:rPr>
        <w:t xml:space="preserve"> </w:t>
      </w:r>
      <w:r w:rsidRPr="0064224F">
        <w:rPr>
          <w:b/>
          <w:smallCaps/>
          <w:sz w:val="24"/>
          <w:szCs w:val="24"/>
        </w:rPr>
        <w:t>ι</w:t>
      </w:r>
      <w:r w:rsidR="00290943" w:rsidRPr="0064224F">
        <w:rPr>
          <w:b/>
          <w:smallCaps/>
          <w:sz w:val="24"/>
          <w:szCs w:val="24"/>
        </w:rPr>
        <w:t xml:space="preserve"> </w:t>
      </w:r>
      <w:r w:rsidRPr="0064224F">
        <w:rPr>
          <w:b/>
          <w:smallCaps/>
          <w:sz w:val="24"/>
          <w:szCs w:val="24"/>
        </w:rPr>
        <w:t>μ</w:t>
      </w:r>
      <w:r w:rsidR="00290943" w:rsidRPr="0064224F">
        <w:rPr>
          <w:b/>
          <w:smallCaps/>
          <w:sz w:val="24"/>
          <w:szCs w:val="24"/>
        </w:rPr>
        <w:t xml:space="preserve"> </w:t>
      </w:r>
      <w:r w:rsidRPr="0064224F">
        <w:rPr>
          <w:b/>
          <w:smallCaps/>
          <w:sz w:val="24"/>
          <w:szCs w:val="24"/>
        </w:rPr>
        <w:t>έ</w:t>
      </w:r>
      <w:r w:rsidR="00290943" w:rsidRPr="0064224F">
        <w:rPr>
          <w:b/>
          <w:smallCaps/>
          <w:sz w:val="24"/>
          <w:szCs w:val="24"/>
        </w:rPr>
        <w:t xml:space="preserve"> </w:t>
      </w:r>
      <w:r w:rsidRPr="0064224F">
        <w:rPr>
          <w:b/>
          <w:smallCaps/>
          <w:sz w:val="24"/>
          <w:szCs w:val="24"/>
        </w:rPr>
        <w:t>ν</w:t>
      </w:r>
      <w:r w:rsidR="00290943" w:rsidRPr="0064224F">
        <w:rPr>
          <w:b/>
          <w:smallCaps/>
          <w:sz w:val="24"/>
          <w:szCs w:val="24"/>
        </w:rPr>
        <w:t xml:space="preserve"> </w:t>
      </w:r>
      <w:r w:rsidRPr="0064224F">
        <w:rPr>
          <w:b/>
          <w:smallCaps/>
          <w:sz w:val="24"/>
          <w:szCs w:val="24"/>
        </w:rPr>
        <w:t>ο</w:t>
      </w:r>
      <w:r w:rsidR="00290943" w:rsidRPr="0064224F">
        <w:rPr>
          <w:b/>
          <w:smallCaps/>
          <w:sz w:val="24"/>
          <w:szCs w:val="24"/>
        </w:rPr>
        <w:t xml:space="preserve"> </w:t>
      </w:r>
      <w:r w:rsidRPr="0064224F">
        <w:rPr>
          <w:b/>
          <w:smallCaps/>
          <w:sz w:val="24"/>
          <w:szCs w:val="24"/>
        </w:rPr>
        <w:t>υ</w:t>
      </w:r>
      <w:r w:rsidR="00290943">
        <w:rPr>
          <w:b/>
          <w:smallCaps/>
          <w:sz w:val="24"/>
          <w:szCs w:val="24"/>
        </w:rPr>
        <w:t xml:space="preserve"> </w:t>
      </w:r>
      <w:r w:rsidRPr="001F20BA">
        <w:rPr>
          <w:b/>
          <w:smallCaps/>
          <w:sz w:val="24"/>
          <w:szCs w:val="24"/>
        </w:rPr>
        <w:t>:</w:t>
      </w:r>
    </w:p>
    <w:p w:rsidR="001F20BA" w:rsidRPr="00B8352C" w:rsidRDefault="002F54EA" w:rsidP="0064224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Με ένα </w:t>
      </w:r>
      <w:r w:rsidRPr="00A04B53">
        <w:rPr>
          <w:b/>
          <w:sz w:val="24"/>
          <w:szCs w:val="24"/>
        </w:rPr>
        <w:t>άρθρο</w:t>
      </w:r>
      <w:r>
        <w:rPr>
          <w:sz w:val="24"/>
          <w:szCs w:val="24"/>
        </w:rPr>
        <w:t xml:space="preserve"> σας για την ιστοσελίδα του σχολείου σας </w:t>
      </w:r>
      <w:r w:rsidR="0064224F" w:rsidRPr="0064224F">
        <w:rPr>
          <w:b/>
          <w:sz w:val="24"/>
          <w:szCs w:val="24"/>
        </w:rPr>
        <w:t>[</w:t>
      </w:r>
      <w:r w:rsidR="00290943" w:rsidRPr="00290943">
        <w:rPr>
          <w:b/>
          <w:sz w:val="24"/>
          <w:szCs w:val="24"/>
        </w:rPr>
        <w:t>α</w:t>
      </w:r>
      <w:r w:rsidR="0064224F">
        <w:rPr>
          <w:b/>
          <w:sz w:val="24"/>
          <w:szCs w:val="24"/>
        </w:rPr>
        <w:t>]</w:t>
      </w:r>
      <w:r w:rsidR="00290943" w:rsidRPr="00290943">
        <w:rPr>
          <w:b/>
          <w:sz w:val="24"/>
          <w:szCs w:val="24"/>
        </w:rPr>
        <w:t>.</w:t>
      </w:r>
      <w:r w:rsidR="00290943">
        <w:rPr>
          <w:sz w:val="24"/>
          <w:szCs w:val="24"/>
        </w:rPr>
        <w:t xml:space="preserve"> </w:t>
      </w:r>
      <w:r>
        <w:rPr>
          <w:sz w:val="24"/>
          <w:szCs w:val="24"/>
        </w:rPr>
        <w:t xml:space="preserve">να </w:t>
      </w:r>
      <w:r w:rsidR="00B8352C">
        <w:rPr>
          <w:sz w:val="24"/>
          <w:szCs w:val="24"/>
        </w:rPr>
        <w:t>εξηγήσ</w:t>
      </w:r>
      <w:r>
        <w:rPr>
          <w:sz w:val="24"/>
          <w:szCs w:val="24"/>
        </w:rPr>
        <w:t>ε</w:t>
      </w:r>
      <w:r w:rsidR="00B8352C">
        <w:rPr>
          <w:sz w:val="24"/>
          <w:szCs w:val="24"/>
        </w:rPr>
        <w:t xml:space="preserve">τε </w:t>
      </w:r>
      <w:r>
        <w:rPr>
          <w:sz w:val="24"/>
          <w:szCs w:val="24"/>
        </w:rPr>
        <w:t>πώς η χρήση των ψηφιακών μέσων επικοινωνίας μεταβάλλει και, κάποιες φορές αλλοιώνει τη γλώσσα μας</w:t>
      </w:r>
      <w:r w:rsidR="00B8352C">
        <w:rPr>
          <w:sz w:val="24"/>
          <w:szCs w:val="24"/>
        </w:rPr>
        <w:t xml:space="preserve"> </w:t>
      </w:r>
      <w:r w:rsidR="0057707A">
        <w:rPr>
          <w:sz w:val="24"/>
          <w:szCs w:val="24"/>
        </w:rPr>
        <w:t xml:space="preserve">και </w:t>
      </w:r>
      <w:r w:rsidR="0064224F" w:rsidRPr="0064224F">
        <w:rPr>
          <w:b/>
          <w:sz w:val="24"/>
          <w:szCs w:val="24"/>
        </w:rPr>
        <w:t>[</w:t>
      </w:r>
      <w:r w:rsidR="0057707A" w:rsidRPr="0057707A">
        <w:rPr>
          <w:b/>
          <w:sz w:val="24"/>
          <w:szCs w:val="24"/>
        </w:rPr>
        <w:t>β</w:t>
      </w:r>
      <w:r w:rsidR="0064224F">
        <w:rPr>
          <w:b/>
          <w:sz w:val="24"/>
          <w:szCs w:val="24"/>
        </w:rPr>
        <w:t>]</w:t>
      </w:r>
      <w:r w:rsidR="0057707A">
        <w:rPr>
          <w:sz w:val="24"/>
          <w:szCs w:val="24"/>
        </w:rPr>
        <w:t xml:space="preserve">. </w:t>
      </w:r>
      <w:r>
        <w:rPr>
          <w:sz w:val="24"/>
          <w:szCs w:val="24"/>
        </w:rPr>
        <w:t>να προτείνετε τρόπους ώστε να αναβαθμιστεί η γλωσσική διδασκαλία στο σχολείο</w:t>
      </w:r>
      <w:r w:rsidR="00FD31E9">
        <w:rPr>
          <w:sz w:val="24"/>
          <w:szCs w:val="24"/>
        </w:rPr>
        <w:t xml:space="preserve"> για να περιορίζεται η αλλοίωση αυτή.</w:t>
      </w:r>
    </w:p>
    <w:p w:rsidR="001F20BA" w:rsidRPr="001F20BA" w:rsidRDefault="001F20BA" w:rsidP="001F20BA">
      <w:pPr>
        <w:pStyle w:val="a4"/>
        <w:ind w:left="360"/>
        <w:jc w:val="both"/>
        <w:rPr>
          <w:b/>
          <w:i/>
          <w:sz w:val="24"/>
          <w:szCs w:val="24"/>
        </w:rPr>
      </w:pPr>
    </w:p>
    <w:sectPr w:rsidR="001F20BA" w:rsidRPr="001F20B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06" w:rsidRDefault="00260D06" w:rsidP="0064224F">
      <w:pPr>
        <w:spacing w:after="0" w:line="240" w:lineRule="auto"/>
      </w:pPr>
      <w:r>
        <w:separator/>
      </w:r>
    </w:p>
  </w:endnote>
  <w:endnote w:type="continuationSeparator" w:id="0">
    <w:p w:rsidR="00260D06" w:rsidRDefault="00260D06" w:rsidP="0064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4F" w:rsidRPr="0064224F" w:rsidRDefault="0064224F" w:rsidP="0064224F">
    <w:pPr>
      <w:pStyle w:val="a6"/>
      <w:pBdr>
        <w:bottom w:val="single" w:sz="4" w:space="1" w:color="auto"/>
      </w:pBdr>
      <w:rPr>
        <w:i/>
      </w:rPr>
    </w:pPr>
    <w:r w:rsidRPr="0064224F">
      <w:rPr>
        <w:i/>
      </w:rPr>
      <w:t>Αποστόλης Κ. Κωνσταντίνου - Φιλόλογος</w:t>
    </w:r>
  </w:p>
  <w:p w:rsidR="0064224F" w:rsidRDefault="00642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06" w:rsidRDefault="00260D06" w:rsidP="0064224F">
      <w:pPr>
        <w:spacing w:after="0" w:line="240" w:lineRule="auto"/>
      </w:pPr>
      <w:r>
        <w:separator/>
      </w:r>
    </w:p>
  </w:footnote>
  <w:footnote w:type="continuationSeparator" w:id="0">
    <w:p w:rsidR="00260D06" w:rsidRDefault="00260D06" w:rsidP="0064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4F" w:rsidRPr="00B91B07" w:rsidRDefault="0064224F" w:rsidP="0064224F">
    <w:pPr>
      <w:pStyle w:val="a5"/>
      <w:pBdr>
        <w:bottom w:val="single" w:sz="4" w:space="1" w:color="auto"/>
      </w:pBdr>
      <w:jc w:val="center"/>
      <w:rPr>
        <w:b/>
        <w:smallCaps/>
        <w:spacing w:val="20"/>
      </w:rPr>
    </w:pPr>
    <w:r w:rsidRPr="00B91B07">
      <w:rPr>
        <w:b/>
        <w:smallCaps/>
        <w:spacing w:val="20"/>
      </w:rPr>
      <w:t>Προτεινόμενο Θέμα Νεοελληνικής Γλώσσας Γ Λυκείου – Πανελλήνιες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879"/>
    <w:multiLevelType w:val="hybridMultilevel"/>
    <w:tmpl w:val="A96C468A"/>
    <w:lvl w:ilvl="0" w:tplc="6FA205E2">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8C83F76"/>
    <w:multiLevelType w:val="hybridMultilevel"/>
    <w:tmpl w:val="BECAB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A04446"/>
    <w:multiLevelType w:val="hybridMultilevel"/>
    <w:tmpl w:val="FAB22B9E"/>
    <w:lvl w:ilvl="0" w:tplc="BBBA4882">
      <w:start w:val="1"/>
      <w:numFmt w:val="decimal"/>
      <w:lvlText w:val="%1."/>
      <w:lvlJc w:val="left"/>
      <w:pPr>
        <w:ind w:left="360" w:hanging="360"/>
      </w:pPr>
      <w:rPr>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06"/>
    <w:rsid w:val="00076650"/>
    <w:rsid w:val="001F20BA"/>
    <w:rsid w:val="001F696D"/>
    <w:rsid w:val="00217148"/>
    <w:rsid w:val="00260D06"/>
    <w:rsid w:val="00290943"/>
    <w:rsid w:val="002C083D"/>
    <w:rsid w:val="002F54EA"/>
    <w:rsid w:val="005522B3"/>
    <w:rsid w:val="00561747"/>
    <w:rsid w:val="0057707A"/>
    <w:rsid w:val="005D4926"/>
    <w:rsid w:val="0060783A"/>
    <w:rsid w:val="00625035"/>
    <w:rsid w:val="00641189"/>
    <w:rsid w:val="0064224F"/>
    <w:rsid w:val="008555B1"/>
    <w:rsid w:val="00996B09"/>
    <w:rsid w:val="009A3BB4"/>
    <w:rsid w:val="00A04B53"/>
    <w:rsid w:val="00B8352C"/>
    <w:rsid w:val="00B91B07"/>
    <w:rsid w:val="00BD5EB5"/>
    <w:rsid w:val="00C73206"/>
    <w:rsid w:val="00E605C5"/>
    <w:rsid w:val="00E7028A"/>
    <w:rsid w:val="00F3372A"/>
    <w:rsid w:val="00FA03D3"/>
    <w:rsid w:val="00FD31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83A"/>
    <w:pPr>
      <w:ind w:left="720"/>
      <w:contextualSpacing/>
    </w:pPr>
  </w:style>
  <w:style w:type="paragraph" w:styleId="a5">
    <w:name w:val="header"/>
    <w:basedOn w:val="a"/>
    <w:link w:val="Char"/>
    <w:uiPriority w:val="99"/>
    <w:unhideWhenUsed/>
    <w:rsid w:val="0064224F"/>
    <w:pPr>
      <w:tabs>
        <w:tab w:val="center" w:pos="4153"/>
        <w:tab w:val="right" w:pos="8306"/>
      </w:tabs>
      <w:spacing w:after="0" w:line="240" w:lineRule="auto"/>
    </w:pPr>
  </w:style>
  <w:style w:type="character" w:customStyle="1" w:styleId="Char">
    <w:name w:val="Κεφαλίδα Char"/>
    <w:basedOn w:val="a0"/>
    <w:link w:val="a5"/>
    <w:uiPriority w:val="99"/>
    <w:rsid w:val="0064224F"/>
  </w:style>
  <w:style w:type="paragraph" w:styleId="a6">
    <w:name w:val="footer"/>
    <w:basedOn w:val="a"/>
    <w:link w:val="Char0"/>
    <w:uiPriority w:val="99"/>
    <w:unhideWhenUsed/>
    <w:rsid w:val="0064224F"/>
    <w:pPr>
      <w:tabs>
        <w:tab w:val="center" w:pos="4153"/>
        <w:tab w:val="right" w:pos="8306"/>
      </w:tabs>
      <w:spacing w:after="0" w:line="240" w:lineRule="auto"/>
    </w:pPr>
  </w:style>
  <w:style w:type="character" w:customStyle="1" w:styleId="Char0">
    <w:name w:val="Υποσέλιδο Char"/>
    <w:basedOn w:val="a0"/>
    <w:link w:val="a6"/>
    <w:uiPriority w:val="99"/>
    <w:rsid w:val="00642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83A"/>
    <w:pPr>
      <w:ind w:left="720"/>
      <w:contextualSpacing/>
    </w:pPr>
  </w:style>
  <w:style w:type="paragraph" w:styleId="a5">
    <w:name w:val="header"/>
    <w:basedOn w:val="a"/>
    <w:link w:val="Char"/>
    <w:uiPriority w:val="99"/>
    <w:unhideWhenUsed/>
    <w:rsid w:val="0064224F"/>
    <w:pPr>
      <w:tabs>
        <w:tab w:val="center" w:pos="4153"/>
        <w:tab w:val="right" w:pos="8306"/>
      </w:tabs>
      <w:spacing w:after="0" w:line="240" w:lineRule="auto"/>
    </w:pPr>
  </w:style>
  <w:style w:type="character" w:customStyle="1" w:styleId="Char">
    <w:name w:val="Κεφαλίδα Char"/>
    <w:basedOn w:val="a0"/>
    <w:link w:val="a5"/>
    <w:uiPriority w:val="99"/>
    <w:rsid w:val="0064224F"/>
  </w:style>
  <w:style w:type="paragraph" w:styleId="a6">
    <w:name w:val="footer"/>
    <w:basedOn w:val="a"/>
    <w:link w:val="Char0"/>
    <w:uiPriority w:val="99"/>
    <w:unhideWhenUsed/>
    <w:rsid w:val="0064224F"/>
    <w:pPr>
      <w:tabs>
        <w:tab w:val="center" w:pos="4153"/>
        <w:tab w:val="right" w:pos="8306"/>
      </w:tabs>
      <w:spacing w:after="0" w:line="240" w:lineRule="auto"/>
    </w:pPr>
  </w:style>
  <w:style w:type="character" w:customStyle="1" w:styleId="Char0">
    <w:name w:val="Υποσέλιδο Char"/>
    <w:basedOn w:val="a0"/>
    <w:link w:val="a6"/>
    <w:uiPriority w:val="99"/>
    <w:rsid w:val="0064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2</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2016-05-15T12:00:00Z</cp:lastPrinted>
  <dcterms:created xsi:type="dcterms:W3CDTF">2016-05-13T12:09:00Z</dcterms:created>
  <dcterms:modified xsi:type="dcterms:W3CDTF">2016-05-15T18:12:00Z</dcterms:modified>
</cp:coreProperties>
</file>