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328" w:rsidRPr="00DF74BA" w:rsidRDefault="00163328" w:rsidP="00163328">
      <w:pPr>
        <w:spacing w:before="62" w:after="0" w:line="520" w:lineRule="exact"/>
        <w:ind w:left="1800" w:right="7737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Κείμενο 1</w:t>
      </w:r>
    </w:p>
    <w:p w:rsidR="00163328" w:rsidRPr="00DF74BA" w:rsidRDefault="00163328" w:rsidP="00163328">
      <w:pPr>
        <w:spacing w:before="219" w:after="0" w:line="280" w:lineRule="exact"/>
        <w:ind w:left="1800" w:right="1475"/>
        <w:jc w:val="both"/>
        <w:rPr>
          <w:lang w:val="el-GR"/>
        </w:rPr>
      </w:pPr>
      <w:r w:rsidRPr="00DF74BA">
        <w:rPr>
          <w:rFonts w:ascii="Calibri Italic" w:hAnsi="Calibri Italic" w:cs="Calibri Italic"/>
          <w:i/>
          <w:color w:val="000000"/>
          <w:w w:val="105"/>
          <w:lang w:val="el-GR"/>
        </w:rPr>
        <w:t xml:space="preserve">Το κείμενο που ακολουθεί είναι διασκευή άρθρου γνώμης, το οποίο δημοσιεύτηκε στον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>ημερήσιο τύπο, σχετικά με τον ρόλο της παιδείας στη σύγχρονη κοινωνία.</w:t>
      </w:r>
    </w:p>
    <w:p w:rsidR="00163328" w:rsidRPr="00DF74BA" w:rsidRDefault="00163328" w:rsidP="00163328">
      <w:pPr>
        <w:spacing w:after="0" w:line="253" w:lineRule="exact"/>
        <w:ind w:left="4106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30" w:after="0" w:line="253" w:lineRule="exact"/>
        <w:ind w:left="4106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Άποψη: Παιδεία, κοινωνία και ανάπτυξη!</w:t>
      </w:r>
    </w:p>
    <w:p w:rsidR="00163328" w:rsidRPr="00DF74BA" w:rsidRDefault="00163328" w:rsidP="00163328">
      <w:pPr>
        <w:spacing w:before="255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3"/>
          <w:lang w:val="el-GR"/>
        </w:rPr>
        <w:t xml:space="preserve">   </w:t>
      </w:r>
      <w:r w:rsidRPr="00DF74BA">
        <w:rPr>
          <w:rFonts w:cs="Calibri"/>
          <w:color w:val="000000"/>
          <w:w w:val="103"/>
          <w:lang w:val="el-GR"/>
        </w:rPr>
        <w:t xml:space="preserve">Η παιδεία και η εκπαίδευση είναι ο τομέας στον οποίο η Ελλάδα παρουσιάζει ένα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 xml:space="preserve">από τα σημαντικότερα </w:t>
      </w:r>
      <w:r w:rsidRPr="00236C44">
        <w:rPr>
          <w:rFonts w:cs="Calibri"/>
          <w:b/>
          <w:bCs/>
          <w:color w:val="000000"/>
          <w:spacing w:val="3"/>
          <w:lang w:val="el-GR"/>
        </w:rPr>
        <w:t xml:space="preserve">ελλείμματα </w:t>
      </w:r>
      <w:r w:rsidRPr="00DF74BA">
        <w:rPr>
          <w:rFonts w:cs="Calibri"/>
          <w:color w:val="000000"/>
          <w:spacing w:val="3"/>
          <w:lang w:val="el-GR"/>
        </w:rPr>
        <w:t xml:space="preserve">συγκριτικά με τις άλλες προηγμένες χώρες της Ευρώπης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7"/>
          <w:lang w:val="el-GR"/>
        </w:rPr>
        <w:t xml:space="preserve">και αυτό δεν μπορεί κανείς να το υποβαθμίσει, με τον οποιοδήποτε τρόπο, ό,τι είδους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ιδεοληψία και να κουβαλάει πάνω του. </w:t>
      </w:r>
      <w:r w:rsidRPr="00236C44">
        <w:rPr>
          <w:rFonts w:cs="Calibri"/>
          <w:b/>
          <w:bCs/>
          <w:color w:val="000000"/>
          <w:lang w:val="el-GR"/>
        </w:rPr>
        <w:t>Η παιδεία είναι προτεραιότητα επιβίωσης</w:t>
      </w:r>
      <w:r w:rsidRPr="00DF74BA">
        <w:rPr>
          <w:rFonts w:cs="Calibri"/>
          <w:color w:val="000000"/>
          <w:lang w:val="el-GR"/>
        </w:rPr>
        <w:t xml:space="preserve">, πλέον, για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10"/>
          <w:lang w:val="el-GR"/>
        </w:rPr>
        <w:t xml:space="preserve">τον τόπο μας και ως τέτοια επιβάλλεται να την αξιολογήσει και να την αναβαθμίσει,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επειγόντως μάλιστα, το σύνολο της κοινωνίας. Η παιδεία σήμερα είναι ένα πολύ σημαντικό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 xml:space="preserve">οικονομικό θέμα, αλλά και ένα </w:t>
      </w:r>
      <w:r w:rsidRPr="00236C44">
        <w:rPr>
          <w:rFonts w:cs="Calibri"/>
          <w:b/>
          <w:bCs/>
          <w:color w:val="000000"/>
          <w:w w:val="105"/>
          <w:lang w:val="el-GR"/>
        </w:rPr>
        <w:t>μείζον κοινωνικό ζήτημα</w:t>
      </w:r>
      <w:r w:rsidRPr="00DF74BA">
        <w:rPr>
          <w:rFonts w:cs="Calibri"/>
          <w:color w:val="000000"/>
          <w:w w:val="105"/>
          <w:lang w:val="el-GR"/>
        </w:rPr>
        <w:t xml:space="preserve"> για την ταλαιπωρημένη από τη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δεκαετή κρίση Ελλάδα.</w:t>
      </w:r>
    </w:p>
    <w:p w:rsidR="00163328" w:rsidRPr="00DF74BA" w:rsidRDefault="00163328" w:rsidP="00163328">
      <w:pPr>
        <w:spacing w:before="14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2"/>
          <w:lang w:val="el-GR"/>
        </w:rPr>
        <w:t xml:space="preserve">   </w:t>
      </w:r>
      <w:r w:rsidRPr="00DF74BA">
        <w:rPr>
          <w:rFonts w:cs="Calibri"/>
          <w:color w:val="000000"/>
          <w:w w:val="102"/>
          <w:lang w:val="el-GR"/>
        </w:rPr>
        <w:t xml:space="preserve">Η παιδεία, πράγματι, είναι ένα κολοσσιαίας σημασίας ζητούμενο για την ελληνική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8"/>
          <w:lang w:val="el-GR"/>
        </w:rPr>
        <w:t xml:space="preserve">κοινωνία και </w:t>
      </w:r>
      <w:r w:rsidRPr="00236C44">
        <w:rPr>
          <w:rFonts w:cs="Calibri"/>
          <w:b/>
          <w:bCs/>
          <w:color w:val="000000"/>
          <w:w w:val="108"/>
          <w:lang w:val="el-GR"/>
        </w:rPr>
        <w:t>το μέλλον της νέας γενιάς</w:t>
      </w:r>
      <w:r w:rsidRPr="00DF74BA">
        <w:rPr>
          <w:rFonts w:cs="Calibri"/>
          <w:color w:val="000000"/>
          <w:w w:val="108"/>
          <w:lang w:val="el-GR"/>
        </w:rPr>
        <w:t xml:space="preserve">, καθώς αποτελεί το </w:t>
      </w:r>
      <w:r w:rsidRPr="00236C44">
        <w:rPr>
          <w:rFonts w:cs="Calibri"/>
          <w:b/>
          <w:bCs/>
          <w:color w:val="000000"/>
          <w:w w:val="108"/>
          <w:lang w:val="el-GR"/>
        </w:rPr>
        <w:t xml:space="preserve">βασικό μοτέρ εξέλιξης της </w:t>
      </w:r>
      <w:r w:rsidRPr="00236C44">
        <w:rPr>
          <w:b/>
          <w:bCs/>
          <w:lang w:val="el-GR"/>
        </w:rPr>
        <w:br/>
      </w:r>
      <w:r w:rsidRPr="00236C44">
        <w:rPr>
          <w:rFonts w:cs="Calibri"/>
          <w:b/>
          <w:bCs/>
          <w:color w:val="000000"/>
          <w:lang w:val="el-GR"/>
        </w:rPr>
        <w:t>κοινωνικής δομής, των επιστημών και του πολιτισμού</w:t>
      </w:r>
      <w:r w:rsidRPr="00DF74BA">
        <w:rPr>
          <w:rFonts w:cs="Calibri"/>
          <w:color w:val="000000"/>
          <w:lang w:val="el-GR"/>
        </w:rPr>
        <w:t xml:space="preserve">. Παράλληλα είναι εργαλείο βασικό  για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την </w:t>
      </w:r>
      <w:r w:rsidRPr="00236C44">
        <w:rPr>
          <w:rFonts w:cs="Calibri"/>
          <w:b/>
          <w:bCs/>
          <w:color w:val="000000"/>
          <w:spacing w:val="1"/>
          <w:lang w:val="el-GR"/>
        </w:rPr>
        <w:t>αναβάθμιση της οικονομίας και της τεχνολογίας</w:t>
      </w:r>
      <w:r w:rsidRPr="00DF74BA">
        <w:rPr>
          <w:rFonts w:cs="Calibri"/>
          <w:color w:val="000000"/>
          <w:spacing w:val="1"/>
          <w:lang w:val="el-GR"/>
        </w:rPr>
        <w:t xml:space="preserve">. Η παιδεία, μαζί με την ελευθερία και τη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4"/>
          <w:lang w:val="el-GR"/>
        </w:rPr>
        <w:t xml:space="preserve">δημοκρατία,  έννοιες  αναπόσπαστες  άλλωστε  και  μεταξύ  τους  ανατροφοδοτούμενες,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6"/>
          <w:lang w:val="el-GR"/>
        </w:rPr>
        <w:t xml:space="preserve">αποτελούν </w:t>
      </w:r>
      <w:r w:rsidRPr="00236C44">
        <w:rPr>
          <w:rFonts w:cs="Calibri"/>
          <w:b/>
          <w:bCs/>
          <w:color w:val="000000"/>
          <w:w w:val="106"/>
          <w:lang w:val="el-GR"/>
        </w:rPr>
        <w:t>το ύψιστο δημόσιο αγαθό</w:t>
      </w:r>
      <w:r w:rsidRPr="00DF74BA">
        <w:rPr>
          <w:rFonts w:cs="Calibri"/>
          <w:color w:val="000000"/>
          <w:w w:val="106"/>
          <w:lang w:val="el-GR"/>
        </w:rPr>
        <w:t xml:space="preserve"> στον σύγχρονο κόσμο. Η πρόσβαση στην παιδεία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>αφορά ή πρέπει να αφορά όλες σχεδόν τις κοινωνικές ομάδες και αυτή ήταν η επιτυχία του</w:t>
      </w:r>
      <w:r>
        <w:rPr>
          <w:rFonts w:cs="Calibri"/>
          <w:color w:val="000000"/>
          <w:spacing w:val="2"/>
          <w:lang w:val="el-GR"/>
        </w:rPr>
        <w:t xml:space="preserve"> </w:t>
      </w:r>
      <w:r w:rsidRPr="00DF74BA">
        <w:rPr>
          <w:rFonts w:cs="Calibri"/>
          <w:color w:val="000000"/>
          <w:lang w:val="el-GR"/>
        </w:rPr>
        <w:t xml:space="preserve">μεταπολεμικού συστήματος της Δύσης. Η περίφημη μεσαία τάξη, η οποία λειτούργησε όντως </w:t>
      </w:r>
      <w:r w:rsidRPr="00DF74BA">
        <w:rPr>
          <w:rFonts w:cs="Calibri"/>
          <w:color w:val="000000"/>
          <w:spacing w:val="2"/>
          <w:lang w:val="el-GR"/>
        </w:rPr>
        <w:t xml:space="preserve">ως η ραχοκοκαλιά του μεταπολεμικού μοντέλου, ήταν το αποτέλεσμα αυτής της ευρύτερης </w:t>
      </w:r>
      <w:r w:rsidRPr="00DF74BA">
        <w:rPr>
          <w:rFonts w:cs="Calibri"/>
          <w:color w:val="000000"/>
          <w:lang w:val="el-GR"/>
        </w:rPr>
        <w:t>πρόσβασης στην παιδεία γενικότερα και της τριτοβάθμιας εκπαίδευσης ειδικότερα.</w:t>
      </w:r>
    </w:p>
    <w:p w:rsidR="00163328" w:rsidRPr="00163328" w:rsidRDefault="00163328" w:rsidP="00163328">
      <w:pPr>
        <w:tabs>
          <w:tab w:val="left" w:pos="8079"/>
        </w:tabs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3"/>
          <w:lang w:val="el-GR"/>
        </w:rPr>
        <w:t xml:space="preserve">   </w:t>
      </w:r>
      <w:r w:rsidRPr="00DF74BA">
        <w:rPr>
          <w:rFonts w:cs="Calibri"/>
          <w:color w:val="000000"/>
          <w:w w:val="103"/>
          <w:lang w:val="el-GR"/>
        </w:rPr>
        <w:t xml:space="preserve">Η  παιδεία  υπήρξε  </w:t>
      </w:r>
      <w:r w:rsidRPr="00236C44">
        <w:rPr>
          <w:rFonts w:cs="Calibri"/>
          <w:b/>
          <w:bCs/>
          <w:color w:val="000000"/>
          <w:w w:val="103"/>
          <w:lang w:val="el-GR"/>
        </w:rPr>
        <w:t>ο  μεγάλος  κοινωνικός  αναβατήρας</w:t>
      </w:r>
      <w:r w:rsidRPr="00DF74BA">
        <w:rPr>
          <w:rFonts w:cs="Calibri"/>
          <w:color w:val="000000"/>
          <w:w w:val="103"/>
          <w:lang w:val="el-GR"/>
        </w:rPr>
        <w:t xml:space="preserve"> </w:t>
      </w:r>
      <w:r w:rsidRPr="00DF74BA">
        <w:rPr>
          <w:rFonts w:cs="Calibri"/>
          <w:color w:val="000000"/>
          <w:w w:val="102"/>
          <w:lang w:val="el-GR"/>
        </w:rPr>
        <w:t xml:space="preserve">(και  περισσότερο  στις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φτωχότερες χώρες σαν την Ελλάδα) και ο παράγοντας σύγκλισης ισοδυνάμων ευκαιριών και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 xml:space="preserve">δυνατοτήτων, πεμπτουσία δηλαδή της δημοκρατίας σε κάθε πολιτισμένη και ανεπτυγμένη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κοινωνία. Τα χρόνια της κρίσης, όμως, στην Ελλάδα αυτός ο εξαιρετικός μηχανισμός σχεδόν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2"/>
          <w:lang w:val="el-GR"/>
        </w:rPr>
        <w:t xml:space="preserve">κονιορτοποιήθηκε. Η  έλλειψη συγκρότησης και στόχων με γνώμονα την παιδεία, οδήγησε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γρήγορα στην περαιτέρω όξυνση των κοινωνικών ανισοτήτων. Σήμερα, τα περιθώρια που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διαθέτουν αρκετές κοινωνικές ομάδες, για να σπουδάσουν τα παιδιά τους, είναι δραματικά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2"/>
          <w:lang w:val="el-GR"/>
        </w:rPr>
        <w:t xml:space="preserve">συμπιεσμένα… </w:t>
      </w:r>
      <w:r w:rsidRPr="00163328">
        <w:rPr>
          <w:rFonts w:cs="Calibri"/>
          <w:color w:val="000000"/>
          <w:w w:val="102"/>
          <w:lang w:val="el-GR"/>
        </w:rPr>
        <w:t xml:space="preserve">Άρα; Η απόκτηση των γνώσεων, η ανάδειξη των δεξιοτήτων, η εκπαίδευση </w:t>
      </w:r>
      <w:r w:rsidRPr="00163328">
        <w:rPr>
          <w:lang w:val="el-GR"/>
        </w:rPr>
        <w:br/>
      </w:r>
      <w:r w:rsidRPr="00163328">
        <w:rPr>
          <w:rFonts w:cs="Calibri"/>
          <w:color w:val="000000"/>
          <w:w w:val="103"/>
          <w:lang w:val="el-GR"/>
        </w:rPr>
        <w:t xml:space="preserve">υψηλού επιπέδου, οι μεταπτυχιακές σπουδές και οι καλές δουλειές είναι στην Ελλάδα το </w:t>
      </w:r>
      <w:r w:rsidRPr="00163328">
        <w:rPr>
          <w:lang w:val="el-GR"/>
        </w:rPr>
        <w:br/>
      </w:r>
      <w:r w:rsidRPr="00163328">
        <w:rPr>
          <w:rFonts w:cs="Calibri"/>
          <w:color w:val="000000"/>
          <w:lang w:val="el-GR"/>
        </w:rPr>
        <w:t>αποκλειστικό προνόμιο των εύπορων οικογενειών;</w:t>
      </w:r>
    </w:p>
    <w:p w:rsidR="00163328" w:rsidRPr="00DF74BA" w:rsidRDefault="00163328" w:rsidP="00163328">
      <w:pPr>
        <w:spacing w:before="4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7"/>
          <w:lang w:val="el-GR"/>
        </w:rPr>
        <w:t xml:space="preserve">   </w:t>
      </w:r>
      <w:r w:rsidRPr="00DF74BA">
        <w:rPr>
          <w:rFonts w:cs="Calibri"/>
          <w:color w:val="000000"/>
          <w:w w:val="107"/>
          <w:lang w:val="el-GR"/>
        </w:rPr>
        <w:t xml:space="preserve">Η  νέα  εποχή  της  ατελείωτης  τεχνολογίας,  της  πλούσιας  γνώσης,  του  καλά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καταρτισμένου ανθρώπινου δυναμικού και της ταχύτατης μετανάστευσης των πληροφοριών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και των κεφαλαίων, διαμορφώνει οικονομίες πολύ υψηλής ανταγωνιστικότητας. </w:t>
      </w:r>
      <w:r w:rsidRPr="00236C44">
        <w:rPr>
          <w:rFonts w:cs="Calibri"/>
          <w:b/>
          <w:bCs/>
          <w:color w:val="000000"/>
          <w:lang w:val="el-GR"/>
        </w:rPr>
        <w:t xml:space="preserve">Οι κοινωνίες </w:t>
      </w:r>
      <w:r w:rsidRPr="00236C44">
        <w:rPr>
          <w:b/>
          <w:bCs/>
          <w:lang w:val="el-GR"/>
        </w:rPr>
        <w:br/>
      </w:r>
      <w:r w:rsidRPr="00236C44">
        <w:rPr>
          <w:rFonts w:cs="Calibri"/>
          <w:b/>
          <w:bCs/>
          <w:color w:val="000000"/>
          <w:w w:val="104"/>
          <w:lang w:val="el-GR"/>
        </w:rPr>
        <w:t xml:space="preserve">που  δεν  θα  μπορέσουν  να  ανταποκριθούν  σε  αυτήν  την  πρόκληση  κινδυνεύουν  να </w:t>
      </w:r>
      <w:r w:rsidRPr="00236C44">
        <w:rPr>
          <w:b/>
          <w:bCs/>
          <w:lang w:val="el-GR"/>
        </w:rPr>
        <w:br/>
      </w:r>
      <w:r w:rsidRPr="00236C44">
        <w:rPr>
          <w:rFonts w:cs="Calibri"/>
          <w:b/>
          <w:bCs/>
          <w:color w:val="000000"/>
          <w:spacing w:val="3"/>
          <w:lang w:val="el-GR"/>
        </w:rPr>
        <w:t xml:space="preserve">γκρεμιστούν (και ήδη υποχωρούν) από τη θέση που έχουν καταλάβει στο διεθνές σύστημα </w:t>
      </w:r>
      <w:r w:rsidRPr="00236C44">
        <w:rPr>
          <w:b/>
          <w:bCs/>
          <w:lang w:val="el-GR"/>
        </w:rPr>
        <w:br/>
      </w:r>
      <w:r w:rsidRPr="00236C44">
        <w:rPr>
          <w:rFonts w:cs="Calibri"/>
          <w:b/>
          <w:bCs/>
          <w:color w:val="000000"/>
          <w:lang w:val="el-GR"/>
        </w:rPr>
        <w:t>επί πολλές δεκαετίες.</w:t>
      </w:r>
      <w:r w:rsidRPr="00DF74BA">
        <w:rPr>
          <w:rFonts w:cs="Calibri"/>
          <w:color w:val="000000"/>
          <w:lang w:val="el-GR"/>
        </w:rPr>
        <w:t xml:space="preserve"> Πόσο μάλλον η Ελλάδα! </w:t>
      </w:r>
      <w:r w:rsidRPr="00236C44">
        <w:rPr>
          <w:rFonts w:cs="Calibri"/>
          <w:b/>
          <w:bCs/>
          <w:color w:val="000000"/>
          <w:lang w:val="el-GR"/>
        </w:rPr>
        <w:t>Το αντίδοτο</w:t>
      </w:r>
      <w:r w:rsidRPr="00DF74BA">
        <w:rPr>
          <w:rFonts w:cs="Calibri"/>
          <w:color w:val="000000"/>
          <w:lang w:val="el-GR"/>
        </w:rPr>
        <w:t xml:space="preserve"> ασφαλώς είναι η παιδεία δυνατού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επιπέδου, οι επενδύσεις σε ανθρώπινο δυναμικό και έρευνα. Από την ικανότητα των χωρών,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στη δημιουργία νέων ανταγωνιστικών προϊόντων και υπηρεσιών διεθνούς ζήτησης, στη νέα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τεχνολογία  που  μεταβάλλει  τα  κόστη  και  τους  οικονομικούς  κλάδους,  θα  κριθούν  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ανάκαμψη των οικονομιών και η ανάπτυξη των κοινωνιών, για τις οποίες πολύς λόγος γίνεται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πρωτίστως σήμερα στη χώρα μας. Είναι ο επόμενος κύκλος που θα κρίνει τη βιωσιμότητα και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3"/>
          <w:lang w:val="el-GR"/>
        </w:rPr>
        <w:t xml:space="preserve">την προοπτική, το βιοτικό επίπεδο, τα εισοδήματα, τις θέσεις απασχόλησης, ιδίως για την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Ελλάδα. Εάν πράγματι η χώρα μας θα καταφέρει κάποτε, δηλαδή, να βγει από την κρίση…</w:t>
      </w:r>
    </w:p>
    <w:p w:rsidR="00163328" w:rsidRPr="00DF74BA" w:rsidRDefault="00163328" w:rsidP="00163328">
      <w:pPr>
        <w:spacing w:after="0"/>
        <w:ind w:left="6535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32" w:after="0"/>
        <w:ind w:left="6535"/>
        <w:rPr>
          <w:lang w:val="el-GR"/>
        </w:rPr>
      </w:pPr>
      <w:r w:rsidRPr="00DF74BA">
        <w:rPr>
          <w:rFonts w:cs="Calibri"/>
          <w:color w:val="000000"/>
          <w:lang w:val="el-GR"/>
        </w:rPr>
        <w:t>Γ. Κοτόφωλος,</w:t>
      </w:r>
      <w:r w:rsidRPr="00DF74BA">
        <w:rPr>
          <w:rFonts w:ascii="Calibri Italic" w:hAnsi="Calibri Italic" w:cs="Calibri Italic"/>
          <w:i/>
          <w:color w:val="000000"/>
          <w:lang w:val="el-GR"/>
        </w:rPr>
        <w:t xml:space="preserve"> Η Καθημερινή, </w:t>
      </w:r>
      <w:r w:rsidRPr="00DF74BA">
        <w:rPr>
          <w:rFonts w:cs="Calibri"/>
          <w:color w:val="000000"/>
          <w:lang w:val="el-GR"/>
        </w:rPr>
        <w:t>11.06.2018</w:t>
      </w:r>
    </w:p>
    <w:p w:rsidR="00163328" w:rsidRPr="00DF74BA" w:rsidRDefault="00163328" w:rsidP="00163328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163328" w:rsidRDefault="00163328" w:rsidP="00163328">
      <w:pPr>
        <w:spacing w:before="14" w:after="0" w:line="253" w:lineRule="exact"/>
        <w:ind w:left="1800"/>
        <w:rPr>
          <w:rFonts w:asciiTheme="minorHAnsi" w:hAnsiTheme="minorHAnsi" w:cs="Calibri Bold"/>
          <w:color w:val="000000"/>
          <w:lang w:val="el-GR"/>
        </w:rPr>
      </w:pPr>
    </w:p>
    <w:p w:rsidR="00163328" w:rsidRDefault="00163328" w:rsidP="00163328">
      <w:pPr>
        <w:spacing w:before="14" w:after="0" w:line="253" w:lineRule="exact"/>
        <w:ind w:left="1800"/>
        <w:rPr>
          <w:rFonts w:asciiTheme="minorHAnsi" w:hAnsiTheme="minorHAnsi" w:cs="Calibri Bold"/>
          <w:color w:val="000000"/>
          <w:lang w:val="el-GR"/>
        </w:rPr>
      </w:pPr>
    </w:p>
    <w:p w:rsidR="00163328" w:rsidRDefault="00163328" w:rsidP="00163328">
      <w:pPr>
        <w:spacing w:before="14" w:after="0" w:line="253" w:lineRule="exact"/>
        <w:ind w:left="1800"/>
        <w:rPr>
          <w:rFonts w:asciiTheme="minorHAnsi" w:hAnsiTheme="minorHAnsi" w:cs="Calibri Bold"/>
          <w:color w:val="000000"/>
          <w:lang w:val="el-GR"/>
        </w:rPr>
      </w:pPr>
    </w:p>
    <w:p w:rsidR="00163328" w:rsidRDefault="00163328" w:rsidP="00163328">
      <w:pPr>
        <w:spacing w:before="14" w:after="0" w:line="253" w:lineRule="exact"/>
        <w:ind w:left="1800"/>
        <w:rPr>
          <w:rFonts w:asciiTheme="minorHAnsi" w:hAnsiTheme="minorHAnsi" w:cs="Calibri Bold"/>
          <w:color w:val="000000"/>
          <w:lang w:val="el-GR"/>
        </w:rPr>
      </w:pPr>
    </w:p>
    <w:p w:rsidR="00163328" w:rsidRDefault="00163328" w:rsidP="00163328">
      <w:pPr>
        <w:spacing w:before="14" w:after="0" w:line="253" w:lineRule="exact"/>
        <w:ind w:left="1800"/>
        <w:rPr>
          <w:rFonts w:asciiTheme="minorHAnsi" w:hAnsiTheme="minorHAnsi" w:cs="Calibri Bold"/>
          <w:color w:val="000000"/>
          <w:lang w:val="el-GR"/>
        </w:rPr>
      </w:pPr>
    </w:p>
    <w:p w:rsidR="00163328" w:rsidRPr="00DF74BA" w:rsidRDefault="00163328" w:rsidP="00163328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ΚΕΙΜΕΝΟ 2</w:t>
      </w:r>
    </w:p>
    <w:p w:rsidR="00163328" w:rsidRPr="00DF74BA" w:rsidRDefault="00163328" w:rsidP="00163328">
      <w:pPr>
        <w:spacing w:after="0" w:line="260" w:lineRule="exact"/>
        <w:ind w:left="1800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2" w:after="0" w:line="260" w:lineRule="exact"/>
        <w:ind w:left="1800" w:right="1475"/>
        <w:jc w:val="both"/>
        <w:rPr>
          <w:lang w:val="el-GR"/>
        </w:rPr>
      </w:pPr>
      <w:r w:rsidRPr="00DF74BA">
        <w:rPr>
          <w:rFonts w:ascii="Calibri Italic" w:hAnsi="Calibri Italic" w:cs="Calibri Italic"/>
          <w:i/>
          <w:color w:val="000000"/>
          <w:w w:val="102"/>
          <w:lang w:val="el-GR"/>
        </w:rPr>
        <w:t xml:space="preserve">Το παρακάτω κείμενο αποτελεί αναδημοσίευση σε ελληνική μετάφραση ειδησεογραφικού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 xml:space="preserve">άρθρου (Το Βήμα - </w:t>
      </w:r>
      <w:r>
        <w:rPr>
          <w:rFonts w:ascii="Calibri Italic" w:hAnsi="Calibri Italic" w:cs="Calibri Italic"/>
          <w:i/>
          <w:color w:val="000000"/>
        </w:rPr>
        <w:t>New</w:t>
      </w:r>
      <w:r w:rsidRPr="00DF74BA">
        <w:rPr>
          <w:rFonts w:ascii="Calibri Italic" w:hAnsi="Calibri Italic" w:cs="Calibri Italic"/>
          <w:i/>
          <w:color w:val="000000"/>
          <w:lang w:val="el-GR"/>
        </w:rPr>
        <w:t xml:space="preserve"> </w:t>
      </w:r>
      <w:r>
        <w:rPr>
          <w:rFonts w:ascii="Calibri Italic" w:hAnsi="Calibri Italic" w:cs="Calibri Italic"/>
          <w:i/>
          <w:color w:val="000000"/>
        </w:rPr>
        <w:t>York</w:t>
      </w:r>
      <w:r w:rsidRPr="00DF74BA">
        <w:rPr>
          <w:rFonts w:ascii="Calibri Italic" w:hAnsi="Calibri Italic" w:cs="Calibri Italic"/>
          <w:i/>
          <w:color w:val="000000"/>
          <w:lang w:val="el-GR"/>
        </w:rPr>
        <w:t xml:space="preserve"> </w:t>
      </w:r>
      <w:r>
        <w:rPr>
          <w:rFonts w:ascii="Calibri Italic" w:hAnsi="Calibri Italic" w:cs="Calibri Italic"/>
          <w:i/>
          <w:color w:val="000000"/>
        </w:rPr>
        <w:t>Times</w:t>
      </w:r>
      <w:r w:rsidRPr="00DF74BA">
        <w:rPr>
          <w:rFonts w:ascii="Calibri Italic" w:hAnsi="Calibri Italic" w:cs="Calibri Italic"/>
          <w:i/>
          <w:color w:val="000000"/>
          <w:lang w:val="el-GR"/>
        </w:rPr>
        <w:t>,</w:t>
      </w:r>
      <w:r w:rsidRPr="00DF74BA">
        <w:rPr>
          <w:rFonts w:ascii="Calibri Bold Italic" w:hAnsi="Calibri Bold Italic" w:cs="Calibri Bold Italic"/>
          <w:i/>
          <w:color w:val="000000"/>
          <w:lang w:val="el-GR"/>
        </w:rPr>
        <w:t xml:space="preserve">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>30/03/2012).</w:t>
      </w:r>
    </w:p>
    <w:p w:rsidR="00163328" w:rsidRPr="00DF74BA" w:rsidRDefault="00163328" w:rsidP="00163328">
      <w:pPr>
        <w:spacing w:after="0" w:line="253" w:lineRule="exact"/>
        <w:ind w:left="3337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33" w:after="0" w:line="253" w:lineRule="exact"/>
        <w:ind w:left="3337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Πώς ένα ορφανό από το Νότιο Σουδάν σπουδάζει στο Γέιλ</w:t>
      </w:r>
    </w:p>
    <w:p w:rsidR="00163328" w:rsidRPr="00DF74BA" w:rsidRDefault="00163328" w:rsidP="00163328">
      <w:pPr>
        <w:spacing w:after="0" w:line="260" w:lineRule="exact"/>
        <w:ind w:left="1800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22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3"/>
          <w:lang w:val="el-GR"/>
        </w:rPr>
        <w:t xml:space="preserve">   </w:t>
      </w:r>
      <w:r w:rsidRPr="00DF74BA">
        <w:rPr>
          <w:rFonts w:cs="Calibri"/>
          <w:color w:val="000000"/>
          <w:w w:val="103"/>
          <w:lang w:val="el-GR"/>
        </w:rPr>
        <w:t xml:space="preserve">Ο </w:t>
      </w:r>
      <w:r w:rsidRPr="00DF74BA">
        <w:rPr>
          <w:rFonts w:ascii="Calibri Bold" w:hAnsi="Calibri Bold" w:cs="Calibri Bold"/>
          <w:color w:val="000000"/>
          <w:w w:val="103"/>
          <w:lang w:val="el-GR"/>
        </w:rPr>
        <w:t xml:space="preserve"> Πολ  Λόρεμ</w:t>
      </w:r>
      <w:r w:rsidRPr="00DF74BA">
        <w:rPr>
          <w:rFonts w:cs="Calibri"/>
          <w:color w:val="000000"/>
          <w:w w:val="103"/>
          <w:lang w:val="el-GR"/>
        </w:rPr>
        <w:t xml:space="preserve">  ενσαρκώνει  μια  ωμή  αλήθεια  για  τον  κόσμο:  το  ταλέντο  είναι </w:t>
      </w:r>
      <w:r w:rsidRPr="00DF74BA">
        <w:rPr>
          <w:rFonts w:cs="Calibri"/>
          <w:color w:val="000000"/>
          <w:lang w:val="el-GR"/>
        </w:rPr>
        <w:t>παγκόσμιο αλλά οι ευκαιρίες όχι.</w:t>
      </w:r>
    </w:p>
    <w:p w:rsidR="00163328" w:rsidRPr="00DF74BA" w:rsidRDefault="00163328" w:rsidP="00163328">
      <w:pPr>
        <w:spacing w:before="12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spacing w:val="1"/>
          <w:lang w:val="el-GR"/>
        </w:rPr>
        <w:t xml:space="preserve">   </w:t>
      </w:r>
      <w:r w:rsidRPr="00DF74BA">
        <w:rPr>
          <w:rFonts w:cs="Calibri"/>
          <w:color w:val="000000"/>
          <w:spacing w:val="1"/>
          <w:lang w:val="el-GR"/>
        </w:rPr>
        <w:t xml:space="preserve">Ο 21χρονος Λόρεμ είναι ένα ορφανό από ένα χωριό του Νότιου Σουδάν που δεν έχει </w:t>
      </w:r>
      <w:r w:rsidRPr="00DF74BA">
        <w:rPr>
          <w:rFonts w:cs="Calibri"/>
          <w:color w:val="000000"/>
          <w:w w:val="102"/>
          <w:lang w:val="el-GR"/>
        </w:rPr>
        <w:t xml:space="preserve">ηλεκτρισμό. Οι γονείς του δεν τον έστειλαν ποτέ σχολείο και μεγάλωσε χωρίς καθοδήγηση </w:t>
      </w:r>
      <w:r w:rsidRPr="00DF74BA">
        <w:rPr>
          <w:rFonts w:cs="Calibri"/>
          <w:color w:val="000000"/>
          <w:spacing w:val="2"/>
          <w:lang w:val="el-GR"/>
        </w:rPr>
        <w:t xml:space="preserve">ενηλίκων σε ένα στρατόπεδο προσφύγων. Όμως σήμερα είναι πρωτοετής στο Πανεπιστήμιο </w:t>
      </w:r>
      <w:r w:rsidRPr="00DF74BA">
        <w:rPr>
          <w:rFonts w:cs="Calibri"/>
          <w:color w:val="000000"/>
          <w:w w:val="103"/>
          <w:lang w:val="el-GR"/>
        </w:rPr>
        <w:t xml:space="preserve">Γέιλ.  Είναι  ενθαρρυντικό  ότι  ο  Λόρεμ  είχε  τις  λιγότερες  πιθανότητες  να  πετύχει  απ' </w:t>
      </w:r>
      <w:r w:rsidRPr="00DF74BA">
        <w:rPr>
          <w:rFonts w:cs="Calibri"/>
          <w:color w:val="000000"/>
          <w:lang w:val="el-GR"/>
        </w:rPr>
        <w:t>οποιονδήποτε άλλον αλλά τα κατάφερε.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asciiTheme="minorHAnsi" w:hAnsiTheme="minorHAnsi" w:cs="Calibri Italic"/>
          <w:i/>
          <w:color w:val="000000"/>
          <w:w w:val="102"/>
          <w:lang w:val="el-GR"/>
        </w:rPr>
        <w:t xml:space="preserve">   </w:t>
      </w:r>
      <w:r w:rsidRPr="00DF74BA">
        <w:rPr>
          <w:rFonts w:ascii="Calibri Italic" w:hAnsi="Calibri Italic" w:cs="Calibri Italic"/>
          <w:i/>
          <w:color w:val="000000"/>
          <w:w w:val="102"/>
          <w:lang w:val="el-GR"/>
        </w:rPr>
        <w:t xml:space="preserve">«Το ότι έγινα δεκτός στο Γέιλ οφείλεται σε καθαρή τύχη σε συνδυασμό με το ότι με </w:t>
      </w:r>
      <w:r w:rsidRPr="00DF74BA">
        <w:rPr>
          <w:rFonts w:ascii="Calibri Italic" w:hAnsi="Calibri Italic" w:cs="Calibri Italic"/>
          <w:i/>
          <w:color w:val="000000"/>
          <w:w w:val="103"/>
          <w:lang w:val="el-GR"/>
        </w:rPr>
        <w:t>βοήθησαν πολλοί άνθρωποι»</w:t>
      </w:r>
      <w:r w:rsidRPr="00DF74BA">
        <w:rPr>
          <w:rFonts w:cs="Calibri"/>
          <w:color w:val="000000"/>
          <w:w w:val="103"/>
          <w:lang w:val="el-GR"/>
        </w:rPr>
        <w:t xml:space="preserve">, μου είπε ο Λόρεμ στην πανεπιστημιούπολη του Γέιλ. </w:t>
      </w:r>
      <w:r w:rsidRPr="00DF74BA">
        <w:rPr>
          <w:rFonts w:ascii="Calibri Italic" w:hAnsi="Calibri Italic" w:cs="Calibri Italic"/>
          <w:i/>
          <w:color w:val="000000"/>
          <w:w w:val="103"/>
          <w:lang w:val="el-GR"/>
        </w:rPr>
        <w:t xml:space="preserve">«Έχω </w:t>
      </w:r>
      <w:r w:rsidRPr="00DF74BA">
        <w:rPr>
          <w:rFonts w:ascii="Calibri Italic" w:hAnsi="Calibri Italic" w:cs="Calibri Italic"/>
          <w:i/>
          <w:color w:val="000000"/>
          <w:w w:val="102"/>
          <w:lang w:val="el-GR"/>
        </w:rPr>
        <w:t xml:space="preserve">πολλούς φίλους που ενδεχομένως διαθέτουν σχεδόν τις ίδιες ικανότητες με μένα αλλά για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>λόγους που δεν καταλαβαίνω πραγματικά, δεν τα κατάφεραν. Αν εύχομαι κάτι, είναι να έχουν περισσότερες ευκαιρίες να μορφωθούν».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3"/>
          <w:lang w:val="el-GR"/>
        </w:rPr>
        <w:t xml:space="preserve">   </w:t>
      </w:r>
      <w:r w:rsidRPr="00DF74BA">
        <w:rPr>
          <w:rFonts w:cs="Calibri"/>
          <w:color w:val="000000"/>
          <w:w w:val="103"/>
          <w:lang w:val="el-GR"/>
        </w:rPr>
        <w:t xml:space="preserve">Η οικογένεια του Λόρεμ κατάγεται από γενιές κτηνοτρόφων του νοτιοανατολικού </w:t>
      </w:r>
      <w:r w:rsidRPr="00DF74BA">
        <w:rPr>
          <w:rFonts w:cs="Calibri"/>
          <w:color w:val="000000"/>
          <w:spacing w:val="1"/>
          <w:lang w:val="el-GR"/>
        </w:rPr>
        <w:t xml:space="preserve">Σουδάν. Η περιοχή είναι απομονωμένη. Οι χωρικοί ζουν σε καλύβες με αχυρένιες σκεπές και </w:t>
      </w:r>
      <w:r w:rsidRPr="00DF74BA">
        <w:rPr>
          <w:rFonts w:cs="Calibri"/>
          <w:color w:val="000000"/>
          <w:w w:val="103"/>
          <w:lang w:val="el-GR"/>
        </w:rPr>
        <w:t xml:space="preserve">δεν υπάρχει  σχολείο  ούτε  ιατρείο.  Ο κοντινότερος  ασφαλτοστρωμένος  δρόμος  απέχει </w:t>
      </w:r>
      <w:r w:rsidRPr="00DF74BA">
        <w:rPr>
          <w:rFonts w:cs="Calibri"/>
          <w:color w:val="000000"/>
          <w:lang w:val="el-GR"/>
        </w:rPr>
        <w:t>αρκετές μέρες περπάτημα.</w:t>
      </w:r>
    </w:p>
    <w:p w:rsidR="00163328" w:rsidRPr="00DF74BA" w:rsidRDefault="00163328" w:rsidP="00163328">
      <w:pPr>
        <w:spacing w:before="77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5"/>
          <w:lang w:val="el-GR"/>
        </w:rPr>
        <w:t xml:space="preserve">   </w:t>
      </w:r>
      <w:r w:rsidRPr="00DF74BA">
        <w:rPr>
          <w:rFonts w:cs="Calibri"/>
          <w:color w:val="000000"/>
          <w:w w:val="105"/>
          <w:lang w:val="el-GR"/>
        </w:rPr>
        <w:t xml:space="preserve">Όταν ο Λόρεμ ήταν μικρός, ο εμφύλιος έφθασε στην περιοχή του και, στα 5 του, </w:t>
      </w:r>
      <w:r w:rsidRPr="00DF74BA">
        <w:rPr>
          <w:rFonts w:cs="Calibri"/>
          <w:color w:val="000000"/>
          <w:spacing w:val="3"/>
          <w:lang w:val="el-GR"/>
        </w:rPr>
        <w:t xml:space="preserve">παραλίγο να πεθάνει από φυματίωση. Με την ελπίδα ότι θα έσωζαν την ζωή του, οι γονείς </w:t>
      </w:r>
      <w:r w:rsidRPr="00DF74BA">
        <w:rPr>
          <w:rFonts w:cs="Calibri"/>
          <w:color w:val="000000"/>
          <w:spacing w:val="1"/>
          <w:lang w:val="el-GR"/>
        </w:rPr>
        <w:t xml:space="preserve">του τον εγκατέλειψαν σε στρατόπεδο προσφύγων στη βόρεια Κένυα. Αργότερα πέθαναν και </w:t>
      </w:r>
      <w:r w:rsidRPr="00DF74BA">
        <w:rPr>
          <w:rFonts w:cs="Calibri"/>
          <w:color w:val="000000"/>
          <w:lang w:val="el-GR"/>
        </w:rPr>
        <w:t>τον Λόρεμ τον μεγάλωσαν άλλοι πρόσφυγες, μόνο λίγο μεγαλύτεροί του.</w:t>
      </w:r>
    </w:p>
    <w:p w:rsidR="00163328" w:rsidRPr="00DF74BA" w:rsidRDefault="00163328" w:rsidP="00163328">
      <w:pPr>
        <w:spacing w:before="11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spacing w:val="2"/>
          <w:lang w:val="el-GR"/>
        </w:rPr>
        <w:t xml:space="preserve">   </w:t>
      </w:r>
      <w:r w:rsidRPr="00DF74BA">
        <w:rPr>
          <w:rFonts w:cs="Calibri"/>
          <w:color w:val="000000"/>
          <w:spacing w:val="2"/>
          <w:lang w:val="el-GR"/>
        </w:rPr>
        <w:t xml:space="preserve">Αγόρια τα οποία μεγαλώνουν άλλα αγόρια μπορεί να μοιάζει σαν συνταγή για χάος. </w:t>
      </w:r>
      <w:r w:rsidRPr="00DF74BA">
        <w:rPr>
          <w:rFonts w:cs="Calibri"/>
          <w:color w:val="000000"/>
          <w:lang w:val="el-GR"/>
        </w:rPr>
        <w:t>Κι όμως οι έφηβοι αυτοί ανάγκασαν τον Λόρεμ να πάει σχολείο, θεωρώντας την μόρφωση ως σκαλί για μια καλύτερη ζωή.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w w:val="102"/>
          <w:lang w:val="el-GR"/>
        </w:rPr>
        <w:t xml:space="preserve">   </w:t>
      </w:r>
      <w:r w:rsidRPr="00DF74BA">
        <w:rPr>
          <w:rFonts w:cs="Calibri"/>
          <w:color w:val="000000"/>
          <w:w w:val="102"/>
          <w:lang w:val="el-GR"/>
        </w:rPr>
        <w:t xml:space="preserve">Η τάξη του ήταν ενίοτε 300 μαθητές που συναντιόνταν κάτω από ένα δέντρο και ο Λόρεμ δεν είχε δικά του τετράδια, μολύβια ή βιβλία. Έγραφε όμως στο χώμα. Οι φίλοι του πέθαιναν από τον πόλεμο, τις ασθένειες ή τους ληστές ενώ ο ίδιος καταβρόχθιζε τα βιβλία </w:t>
      </w:r>
      <w:r w:rsidRPr="00DF74BA">
        <w:rPr>
          <w:rFonts w:cs="Calibri"/>
          <w:color w:val="000000"/>
          <w:lang w:val="el-GR"/>
        </w:rPr>
        <w:t>της μικροσκοπικής βιβλιοθήκης του στρατοπέδου προσφύγων.</w:t>
      </w:r>
    </w:p>
    <w:p w:rsidR="00163328" w:rsidRPr="00DF74BA" w:rsidRDefault="00163328" w:rsidP="00163328">
      <w:pPr>
        <w:spacing w:before="8"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spacing w:val="1"/>
          <w:lang w:val="el-GR"/>
        </w:rPr>
        <w:t xml:space="preserve">   </w:t>
      </w:r>
      <w:r w:rsidRPr="00DF74BA">
        <w:rPr>
          <w:rFonts w:cs="Calibri"/>
          <w:color w:val="000000"/>
          <w:spacing w:val="1"/>
          <w:lang w:val="el-GR"/>
        </w:rPr>
        <w:t xml:space="preserve">Οι δάσκαλοί του ήταν περήφανοι γι’ αυτόν και κανόνισαν να μεταφερθεί σε σχολείο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1"/>
          <w:lang w:val="el-GR"/>
        </w:rPr>
        <w:t xml:space="preserve">της Κένυας για τις πρώτες τάξεις του γυμνασίου. Το πρόβλημα ήταν ότι οι εξετάσεις γίνονταν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3"/>
          <w:lang w:val="el-GR"/>
        </w:rPr>
        <w:t xml:space="preserve">στα σουαχίλι, τα οποία δεν μιλούσε ο Λόρεμ. Όμως τον βοήθησαν οι συμμαθητές του και ο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Λόρεμ πήρε τον δεύτερο μεγαλύτερο βαθμό σε ολόκληρη εκείνη την περιοχή της Κένυας.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spacing w:val="3"/>
          <w:lang w:val="el-GR"/>
        </w:rPr>
        <w:t xml:space="preserve">   </w:t>
      </w:r>
      <w:r w:rsidRPr="00DF74BA">
        <w:rPr>
          <w:rFonts w:cs="Calibri"/>
          <w:color w:val="000000"/>
          <w:spacing w:val="3"/>
          <w:lang w:val="el-GR"/>
        </w:rPr>
        <w:t xml:space="preserve">Αυτό του χάρισε μια υποτροφία σε κορυφαίο σχολείο κοντά στο Ναϊρόμπι και μετά </w:t>
      </w:r>
      <w:r w:rsidRPr="00DF74BA">
        <w:rPr>
          <w:rFonts w:cs="Calibri"/>
          <w:color w:val="000000"/>
          <w:w w:val="103"/>
          <w:lang w:val="el-GR"/>
        </w:rPr>
        <w:t xml:space="preserve">στη Νότια Αφρική. Ένα καλοκαίρι, στις διακοπές, ο Λόρεμ έκανε το μακρύ ταξίδι πίσω στο χωριό  του  και  οδήγησε  τον  μικρότερο  αδερφό  και  την  αδερφή  του  στο  στρατόπεδο </w:t>
      </w:r>
      <w:r w:rsidRPr="00DF74BA">
        <w:rPr>
          <w:rFonts w:cs="Calibri"/>
          <w:color w:val="000000"/>
          <w:lang w:val="el-GR"/>
        </w:rPr>
        <w:t>προσφύγων για να μορφωθούν και αυτοί.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lang w:val="el-GR"/>
        </w:rPr>
        <w:t xml:space="preserve">   </w:t>
      </w:r>
      <w:r w:rsidRPr="00DF74BA">
        <w:rPr>
          <w:rFonts w:cs="Calibri"/>
          <w:color w:val="000000"/>
          <w:lang w:val="el-GR"/>
        </w:rPr>
        <w:t xml:space="preserve">Ο Λόρεμ  λατρεύει το Γέιλ, όμως τα βρήκε λίγο σκούρα εν μέρει γιατί τα αγγλικά είναι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 xml:space="preserve">η πέμπτη του γλώσσα (μιλάει ντιντίνγκα, τοπόσα, αραβικά και σουαχίλι). Η συντριπτική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πλειονότητα των παιδιών από φτωχές χώρες δεν απολαμβάνουν ποτέ τέτοιες ευκαιρίες.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spacing w:val="1"/>
          <w:lang w:val="el-GR"/>
        </w:rPr>
        <w:t xml:space="preserve">   </w:t>
      </w:r>
      <w:r w:rsidRPr="00DF74BA">
        <w:rPr>
          <w:rFonts w:cs="Calibri"/>
          <w:color w:val="000000"/>
          <w:spacing w:val="1"/>
          <w:lang w:val="el-GR"/>
        </w:rPr>
        <w:t xml:space="preserve">Στη διάρκεια της συζήτησής μας στην ηρεμία του Γέιλ, ο Λόρεμ ξέσπασε σε κλάματα,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όταν αναφέρθηκε σε εκείνους που τον βοήθησαν: στα αγόρια στο στρατόπεδο προσφύγων,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>στη γερμανίδα καλόγρια, την αδερφή Λουίζ Ραντλάιμερ</w:t>
      </w:r>
      <w:r w:rsidRPr="00DF74BA">
        <w:rPr>
          <w:rFonts w:ascii="Calibri Bold" w:hAnsi="Calibri Bold" w:cs="Calibri Bold"/>
          <w:color w:val="000000"/>
          <w:spacing w:val="2"/>
          <w:lang w:val="el-GR"/>
        </w:rPr>
        <w:t>,</w:t>
      </w:r>
      <w:r w:rsidRPr="00DF74BA">
        <w:rPr>
          <w:rFonts w:cs="Calibri"/>
          <w:color w:val="000000"/>
          <w:spacing w:val="2"/>
          <w:lang w:val="el-GR"/>
        </w:rPr>
        <w:t xml:space="preserve"> που τον περιέβαλε με αγάπη, στον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7"/>
          <w:lang w:val="el-GR"/>
        </w:rPr>
        <w:t xml:space="preserve">οδηγό λεωφορείου που τον φιλοξένησε όσο αγωνιζόταν να βγάλει διαβατήριο, για να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ταξιδέψει στο Γέιλ.</w:t>
      </w:r>
    </w:p>
    <w:p w:rsidR="00163328" w:rsidRPr="00DF74BA" w:rsidRDefault="00163328" w:rsidP="00163328">
      <w:pPr>
        <w:spacing w:after="0"/>
        <w:ind w:left="1800" w:right="1475"/>
        <w:jc w:val="both"/>
        <w:rPr>
          <w:lang w:val="el-GR"/>
        </w:rPr>
      </w:pPr>
      <w:r>
        <w:rPr>
          <w:rFonts w:cs="Calibri"/>
          <w:color w:val="000000"/>
          <w:spacing w:val="1"/>
          <w:lang w:val="el-GR"/>
        </w:rPr>
        <w:t xml:space="preserve">   </w:t>
      </w:r>
      <w:r w:rsidRPr="00DF74BA">
        <w:rPr>
          <w:rFonts w:cs="Calibri"/>
          <w:color w:val="000000"/>
          <w:spacing w:val="1"/>
          <w:lang w:val="el-GR"/>
        </w:rPr>
        <w:t xml:space="preserve">Η παιδεία είναι ο μεγαλύτερος επιταχυντής της ανθρώπινης δυναμικότητας. Γι' αυτό </w:t>
      </w:r>
      <w:r w:rsidRPr="00DF74BA">
        <w:rPr>
          <w:rFonts w:cs="Calibri"/>
          <w:color w:val="000000"/>
          <w:spacing w:val="3"/>
          <w:lang w:val="el-GR"/>
        </w:rPr>
        <w:t xml:space="preserve">πρέπει να εργαστούμε όλοι, για να βοηθήσουμε όλους τους άλλους Πολ Λόρεμ εκεί έξω να </w:t>
      </w:r>
      <w:r w:rsidRPr="00DF74BA">
        <w:rPr>
          <w:rFonts w:cs="Calibri"/>
          <w:color w:val="000000"/>
          <w:lang w:val="el-GR"/>
        </w:rPr>
        <w:t>ανεβούν στην κυλιόμενη σκάλα της μόρφωσης.</w:t>
      </w:r>
    </w:p>
    <w:p w:rsidR="00163328" w:rsidRPr="00DF74BA" w:rsidRDefault="00163328" w:rsidP="00163328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48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ΚΕΙΜΕΝΟ 3</w:t>
      </w:r>
    </w:p>
    <w:p w:rsidR="00163328" w:rsidRPr="00DF74BA" w:rsidRDefault="00163328" w:rsidP="00163328">
      <w:pPr>
        <w:spacing w:before="34" w:after="0" w:line="253" w:lineRule="exact"/>
        <w:ind w:left="5055"/>
        <w:rPr>
          <w:lang w:val="el-GR"/>
        </w:rPr>
      </w:pPr>
      <w:r w:rsidRPr="00DF74BA">
        <w:rPr>
          <w:rFonts w:ascii="Calibri Bold Italic" w:hAnsi="Calibri Bold Italic" w:cs="Calibri Bold Italic"/>
          <w:i/>
          <w:color w:val="000000"/>
          <w:lang w:val="el-GR"/>
        </w:rPr>
        <w:t>Προφυλάξεις</w:t>
      </w:r>
    </w:p>
    <w:p w:rsidR="00163328" w:rsidRPr="00DF74BA" w:rsidRDefault="00163328" w:rsidP="00163328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cs="Calibri"/>
          <w:color w:val="000000"/>
          <w:lang w:val="el-GR"/>
        </w:rPr>
        <w:t>Όταν βρέχει</w:t>
      </w:r>
    </w:p>
    <w:p w:rsidR="00163328" w:rsidRPr="00DF74BA" w:rsidRDefault="00163328" w:rsidP="00163328">
      <w:pPr>
        <w:spacing w:before="27" w:after="0" w:line="253" w:lineRule="exact"/>
        <w:ind w:left="1800"/>
        <w:rPr>
          <w:lang w:val="el-GR"/>
        </w:rPr>
      </w:pPr>
      <w:r w:rsidRPr="00DF74BA">
        <w:rPr>
          <w:rFonts w:cs="Calibri"/>
          <w:color w:val="000000"/>
          <w:lang w:val="el-GR"/>
        </w:rPr>
        <w:t>δεν παίρνω ομπρέλα.</w:t>
      </w:r>
    </w:p>
    <w:p w:rsidR="00163328" w:rsidRPr="00DF74BA" w:rsidRDefault="00163328" w:rsidP="00163328">
      <w:pPr>
        <w:spacing w:after="0" w:line="280" w:lineRule="exact"/>
        <w:ind w:left="1800" w:right="6586"/>
        <w:jc w:val="both"/>
        <w:rPr>
          <w:lang w:val="el-GR"/>
        </w:rPr>
      </w:pPr>
      <w:r w:rsidRPr="00DF74BA">
        <w:rPr>
          <w:rFonts w:cs="Calibri"/>
          <w:color w:val="000000"/>
          <w:lang w:val="el-GR"/>
        </w:rPr>
        <w:t>Το θεωρώ δειλία να προφυλάσσομαι από το ξεκάθαρο.</w:t>
      </w:r>
    </w:p>
    <w:p w:rsidR="00163328" w:rsidRPr="00DF74BA" w:rsidRDefault="00163328" w:rsidP="00163328">
      <w:pPr>
        <w:spacing w:after="0" w:line="253" w:lineRule="exact"/>
        <w:ind w:left="1800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15" w:after="0" w:line="253" w:lineRule="exact"/>
        <w:ind w:left="1800"/>
        <w:rPr>
          <w:lang w:val="el-GR"/>
        </w:rPr>
      </w:pPr>
      <w:r w:rsidRPr="00DF74BA">
        <w:rPr>
          <w:rFonts w:cs="Calibri"/>
          <w:color w:val="000000"/>
          <w:lang w:val="el-GR"/>
        </w:rPr>
        <w:t>Όταν δε βρέχει,</w:t>
      </w:r>
    </w:p>
    <w:p w:rsidR="00163328" w:rsidRPr="00DF74BA" w:rsidRDefault="00163328" w:rsidP="00163328">
      <w:pPr>
        <w:spacing w:before="2" w:after="0" w:line="260" w:lineRule="exact"/>
        <w:ind w:left="1800" w:right="7247"/>
        <w:jc w:val="both"/>
        <w:rPr>
          <w:lang w:val="el-GR"/>
        </w:rPr>
      </w:pPr>
      <w:r w:rsidRPr="00DF74BA">
        <w:rPr>
          <w:rFonts w:cs="Calibri"/>
          <w:color w:val="000000"/>
          <w:lang w:val="el-GR"/>
        </w:rPr>
        <w:t>όσο και αν ευτυχεί ο ουρανός όσο κι αν τον πιστεύω</w:t>
      </w:r>
    </w:p>
    <w:p w:rsidR="00163328" w:rsidRPr="00DF74BA" w:rsidRDefault="00163328" w:rsidP="00163328">
      <w:pPr>
        <w:spacing w:before="264" w:after="0" w:line="280" w:lineRule="exact"/>
        <w:ind w:left="1800" w:right="7668"/>
        <w:jc w:val="both"/>
        <w:rPr>
          <w:lang w:val="el-GR"/>
        </w:rPr>
      </w:pPr>
      <w:r w:rsidRPr="00DF74BA">
        <w:rPr>
          <w:rFonts w:cs="Calibri"/>
          <w:color w:val="000000"/>
          <w:lang w:val="el-GR"/>
        </w:rPr>
        <w:t>ανοίγω την ομπρέλα μου δεν είναι ξεκάθαρη</w:t>
      </w:r>
    </w:p>
    <w:p w:rsidR="00163328" w:rsidRPr="00DF74BA" w:rsidRDefault="00163328" w:rsidP="00163328">
      <w:pPr>
        <w:spacing w:before="3" w:after="0" w:line="253" w:lineRule="exact"/>
        <w:ind w:left="1800"/>
        <w:rPr>
          <w:lang w:val="el-GR"/>
        </w:rPr>
      </w:pPr>
      <w:r w:rsidRPr="00DF74BA">
        <w:rPr>
          <w:rFonts w:cs="Calibri"/>
          <w:color w:val="000000"/>
          <w:lang w:val="el-GR"/>
        </w:rPr>
        <w:t>καιρική συνθήκη η ευτυχία.</w:t>
      </w:r>
    </w:p>
    <w:p w:rsidR="00163328" w:rsidRPr="00DF74BA" w:rsidRDefault="00163328" w:rsidP="00163328">
      <w:pPr>
        <w:spacing w:before="34" w:after="0" w:line="253" w:lineRule="exact"/>
        <w:ind w:left="4690"/>
        <w:rPr>
          <w:lang w:val="el-GR"/>
        </w:rPr>
      </w:pPr>
      <w:r w:rsidRPr="00DF74BA">
        <w:rPr>
          <w:rFonts w:cs="Calibri"/>
          <w:color w:val="000000"/>
          <w:lang w:val="el-GR"/>
        </w:rPr>
        <w:t xml:space="preserve">Κική Δημουλά, από τη συλλογή </w:t>
      </w:r>
      <w:r w:rsidRPr="00DF74BA">
        <w:rPr>
          <w:rFonts w:ascii="Calibri Italic" w:hAnsi="Calibri Italic" w:cs="Calibri Italic"/>
          <w:i/>
          <w:color w:val="000000"/>
          <w:lang w:val="el-GR"/>
        </w:rPr>
        <w:t>Δημόσιος καιρός</w:t>
      </w:r>
      <w:r w:rsidRPr="00DF74BA">
        <w:rPr>
          <w:rFonts w:cs="Calibri"/>
          <w:color w:val="000000"/>
          <w:lang w:val="el-GR"/>
        </w:rPr>
        <w:t>, Ίκαρος 2014</w:t>
      </w:r>
    </w:p>
    <w:p w:rsidR="00163328" w:rsidRDefault="00163328" w:rsidP="00163328">
      <w:pPr>
        <w:spacing w:after="0" w:line="240" w:lineRule="exact"/>
        <w:rPr>
          <w:sz w:val="12"/>
          <w:szCs w:val="12"/>
          <w:lang w:val="el-GR"/>
        </w:rPr>
      </w:pPr>
    </w:p>
    <w:p w:rsidR="00163328" w:rsidRPr="00DF74BA" w:rsidRDefault="00163328" w:rsidP="00163328">
      <w:pPr>
        <w:spacing w:before="139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Α</w:t>
      </w:r>
    </w:p>
    <w:p w:rsidR="00163328" w:rsidRPr="00DF74BA" w:rsidRDefault="00163328" w:rsidP="00163328">
      <w:pPr>
        <w:spacing w:after="0" w:line="260" w:lineRule="exact"/>
        <w:ind w:left="1800"/>
        <w:rPr>
          <w:sz w:val="24"/>
          <w:szCs w:val="24"/>
          <w:lang w:val="el-GR"/>
        </w:rPr>
      </w:pPr>
    </w:p>
    <w:p w:rsidR="00163328" w:rsidRPr="00DF74BA" w:rsidRDefault="00163328" w:rsidP="00163328">
      <w:pPr>
        <w:spacing w:before="22" w:after="0" w:line="260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w w:val="102"/>
          <w:lang w:val="el-GR"/>
        </w:rPr>
        <w:t xml:space="preserve">Να αποδώσετε συνοπτικά (70-80 λέξεις) τη σημασία της παιδείας για τον άνθρωπο και την </w:t>
      </w:r>
      <w:r w:rsidRPr="00DF74BA">
        <w:rPr>
          <w:rFonts w:cs="Calibri"/>
          <w:color w:val="000000"/>
          <w:lang w:val="el-GR"/>
        </w:rPr>
        <w:t>κοινωνία, σύμφωνα με όσα υποστηρίζει ο συγγραφέας του Κειμένου 1.</w:t>
      </w:r>
    </w:p>
    <w:p w:rsidR="00163328" w:rsidRPr="00DF74BA" w:rsidRDefault="00163328" w:rsidP="00163328">
      <w:pPr>
        <w:spacing w:before="26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163328" w:rsidRPr="00DF74BA" w:rsidRDefault="00163328" w:rsidP="00163328">
      <w:pPr>
        <w:spacing w:before="3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Β</w:t>
      </w:r>
    </w:p>
    <w:p w:rsidR="00163328" w:rsidRPr="00DF74BA" w:rsidRDefault="00163328" w:rsidP="00163328">
      <w:pPr>
        <w:spacing w:before="251" w:after="0" w:line="273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Β1.</w:t>
      </w:r>
      <w:r w:rsidRPr="00DF74BA">
        <w:rPr>
          <w:rFonts w:cs="Calibri"/>
          <w:color w:val="000000"/>
          <w:lang w:val="el-GR"/>
        </w:rPr>
        <w:t xml:space="preserve"> Αν και τα δύο κείμενα (Κείμενο 1 και Κείμενο 2) ξεκινούν από διαφορετικές αφετηρίες και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 xml:space="preserve">έχουν  διαφορετική  πρόθεση,  εντούτοις  συμφωνούν  σε  μια  από  τις  σημαντικότερες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spacing w:val="2"/>
          <w:lang w:val="el-GR"/>
        </w:rPr>
        <w:t xml:space="preserve">λειτουργίες της παιδείας. Να  παρουσιάσετε το σημείο σύγκλισης με αναφορές στα κείμενα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(60-80 λέξεις).</w:t>
      </w:r>
    </w:p>
    <w:p w:rsidR="00163328" w:rsidRPr="00DF74BA" w:rsidRDefault="00163328" w:rsidP="00163328">
      <w:pPr>
        <w:spacing w:before="4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10</w:t>
      </w:r>
    </w:p>
    <w:p w:rsidR="00163328" w:rsidRPr="00DF74BA" w:rsidRDefault="00163328" w:rsidP="00163328">
      <w:pPr>
        <w:spacing w:before="11" w:after="0" w:line="266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2"/>
          <w:lang w:val="el-GR"/>
        </w:rPr>
        <w:t>Β2.</w:t>
      </w:r>
      <w:r w:rsidRPr="00DF74BA">
        <w:rPr>
          <w:rFonts w:cs="Calibri"/>
          <w:color w:val="000000"/>
          <w:w w:val="102"/>
          <w:lang w:val="el-GR"/>
        </w:rPr>
        <w:t xml:space="preserve"> </w:t>
      </w:r>
      <w:r w:rsidRPr="00DF74BA">
        <w:rPr>
          <w:rFonts w:ascii="Calibri Italic" w:hAnsi="Calibri Italic" w:cs="Calibri Italic"/>
          <w:i/>
          <w:color w:val="000000"/>
          <w:w w:val="102"/>
          <w:lang w:val="el-GR"/>
        </w:rPr>
        <w:t xml:space="preserve">«Έχω πολλούς φίλους που ενδεχομένως διαθέτουν σχεδόν τις ίδιες ικανότητες με μένα </w:t>
      </w:r>
      <w:r w:rsidRPr="00DF74BA">
        <w:rPr>
          <w:lang w:val="el-GR"/>
        </w:rPr>
        <w:br/>
      </w:r>
      <w:r w:rsidRPr="00DF74BA">
        <w:rPr>
          <w:rFonts w:ascii="Calibri Italic" w:hAnsi="Calibri Italic" w:cs="Calibri Italic"/>
          <w:i/>
          <w:color w:val="000000"/>
          <w:w w:val="106"/>
          <w:lang w:val="el-GR"/>
        </w:rPr>
        <w:t>αλλά για λόγους που δεν καταλαβαίνω πραγματικά, δεν τα κατάφεραν.»</w:t>
      </w:r>
      <w:r w:rsidRPr="00DF74BA">
        <w:rPr>
          <w:rFonts w:cs="Calibri"/>
          <w:color w:val="000000"/>
          <w:w w:val="106"/>
          <w:lang w:val="el-GR"/>
        </w:rPr>
        <w:t xml:space="preserve"> Λαμβάνοντας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 xml:space="preserve">υπόψη σας το κοινωνικό πλαίσιο, όπως αυτό αποτυπώνεται στο Κείμενο 2,  ποιοι νομίζετε ότι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lang w:val="el-GR"/>
        </w:rPr>
        <w:t>είναι αυτοί οι λόγοι;</w:t>
      </w:r>
    </w:p>
    <w:p w:rsidR="00163328" w:rsidRPr="00DF74BA" w:rsidRDefault="00163328" w:rsidP="00163328">
      <w:pPr>
        <w:spacing w:before="2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163328" w:rsidRPr="00DF74BA" w:rsidRDefault="00163328" w:rsidP="00163328">
      <w:pPr>
        <w:tabs>
          <w:tab w:val="left" w:pos="4995"/>
        </w:tabs>
        <w:spacing w:before="11" w:after="0" w:line="266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2"/>
          <w:lang w:val="el-GR"/>
        </w:rPr>
        <w:t xml:space="preserve">Β3. </w:t>
      </w:r>
      <w:r w:rsidRPr="00DF74BA">
        <w:rPr>
          <w:rFonts w:cs="Calibri"/>
          <w:color w:val="000000"/>
          <w:w w:val="102"/>
          <w:lang w:val="el-GR"/>
        </w:rPr>
        <w:t xml:space="preserve"> Ο  συντάκτης  του</w:t>
      </w:r>
      <w:r w:rsidRPr="00DF74BA">
        <w:rPr>
          <w:rFonts w:ascii="Calibri Bold" w:hAnsi="Calibri Bold" w:cs="Calibri Bold"/>
          <w:color w:val="000000"/>
          <w:w w:val="102"/>
          <w:lang w:val="el-GR"/>
        </w:rPr>
        <w:t xml:space="preserve"> </w:t>
      </w:r>
      <w:r w:rsidRPr="00DF74BA">
        <w:rPr>
          <w:rFonts w:cs="Calibri"/>
          <w:color w:val="000000"/>
          <w:w w:val="102"/>
          <w:lang w:val="el-GR"/>
        </w:rPr>
        <w:t xml:space="preserve"> Κειμένου </w:t>
      </w:r>
      <w:r w:rsidRPr="00DF74BA">
        <w:rPr>
          <w:rFonts w:cs="Calibri"/>
          <w:color w:val="000000"/>
          <w:lang w:val="el-GR"/>
        </w:rPr>
        <w:tab/>
      </w:r>
      <w:r w:rsidRPr="00DF74BA">
        <w:rPr>
          <w:rFonts w:cs="Calibri"/>
          <w:color w:val="000000"/>
          <w:w w:val="102"/>
          <w:lang w:val="el-GR"/>
        </w:rPr>
        <w:t xml:space="preserve">1  επιλέγει  να  διατυπώσει  την  κατακλείδα  της  τρίτης </w:t>
      </w:r>
      <w:r w:rsidRPr="00DF74BA">
        <w:rPr>
          <w:rFonts w:cs="Calibri"/>
          <w:color w:val="000000"/>
          <w:w w:val="107"/>
          <w:lang w:val="el-GR"/>
        </w:rPr>
        <w:t xml:space="preserve">παραγράφου ερωτηματικά: </w:t>
      </w:r>
      <w:r w:rsidRPr="00236C44">
        <w:rPr>
          <w:rFonts w:cs="Calibri"/>
          <w:i/>
          <w:iCs/>
          <w:color w:val="000000"/>
          <w:w w:val="107"/>
          <w:lang w:val="el-GR"/>
        </w:rPr>
        <w:t xml:space="preserve">«Η απόκτηση των γνώσεων, η ανάδειξη των δεξιοτήτων, η </w:t>
      </w:r>
      <w:r w:rsidRPr="00236C44">
        <w:rPr>
          <w:rFonts w:cs="Calibri"/>
          <w:i/>
          <w:iCs/>
          <w:color w:val="000000"/>
          <w:w w:val="103"/>
          <w:lang w:val="el-GR"/>
        </w:rPr>
        <w:t xml:space="preserve">εκπαίδευση υψηλού επιπέδου, οι μεταπτυχιακές σπουδές και οι καλές δουλειές θα είναι </w:t>
      </w:r>
      <w:r w:rsidRPr="00236C44">
        <w:rPr>
          <w:rFonts w:cs="Calibri"/>
          <w:i/>
          <w:iCs/>
          <w:color w:val="000000"/>
          <w:lang w:val="el-GR"/>
        </w:rPr>
        <w:t>στην Ελλάδα το αποκλειστικό προνόμιο των εύπορων οικογενειών;»</w:t>
      </w:r>
    </w:p>
    <w:p w:rsidR="00163328" w:rsidRPr="00163328" w:rsidRDefault="00163328" w:rsidP="00163328">
      <w:pPr>
        <w:spacing w:before="5" w:after="0" w:line="253" w:lineRule="exact"/>
        <w:ind w:left="1800"/>
        <w:rPr>
          <w:lang w:val="el-GR"/>
        </w:rPr>
      </w:pPr>
      <w:r w:rsidRPr="00DF74BA">
        <w:rPr>
          <w:rFonts w:cs="Calibri"/>
          <w:color w:val="000000"/>
          <w:lang w:val="el-GR"/>
        </w:rPr>
        <w:t xml:space="preserve">α) Με ποιες διαπιστώσεις καταλήγει σε αυτή την κατακλείδα; </w:t>
      </w:r>
      <w:r w:rsidRPr="00163328">
        <w:rPr>
          <w:rFonts w:cs="Calibri"/>
          <w:color w:val="000000"/>
          <w:lang w:val="el-GR"/>
        </w:rPr>
        <w:t>(μονάδες 8)</w:t>
      </w:r>
    </w:p>
    <w:p w:rsidR="00163328" w:rsidRDefault="00163328" w:rsidP="00163328">
      <w:pPr>
        <w:spacing w:before="22" w:after="0" w:line="260" w:lineRule="exact"/>
        <w:ind w:left="1800" w:right="1475"/>
        <w:jc w:val="both"/>
      </w:pPr>
      <w:r w:rsidRPr="00DF74BA">
        <w:rPr>
          <w:rFonts w:cs="Calibri"/>
          <w:color w:val="000000"/>
          <w:w w:val="105"/>
          <w:lang w:val="el-GR"/>
        </w:rPr>
        <w:t xml:space="preserve">β) Τι επιτυγχάνει ο συγγραφέας διατυπώνοντας την κατακλείδα με ερωτηματικό τρόπο; </w:t>
      </w:r>
      <w:r>
        <w:rPr>
          <w:rFonts w:cs="Calibri"/>
          <w:color w:val="000000"/>
          <w:spacing w:val="-2"/>
        </w:rPr>
        <w:t>(μονάδες 7)</w:t>
      </w:r>
    </w:p>
    <w:p w:rsidR="00163328" w:rsidRPr="00DF74BA" w:rsidRDefault="00163328" w:rsidP="00163328">
      <w:pPr>
        <w:spacing w:before="26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163328" w:rsidRPr="00DF74BA" w:rsidRDefault="00163328" w:rsidP="00163328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Γ</w:t>
      </w:r>
    </w:p>
    <w:p w:rsidR="00163328" w:rsidRPr="00DF74BA" w:rsidRDefault="00163328" w:rsidP="00163328">
      <w:pPr>
        <w:spacing w:after="0" w:line="270" w:lineRule="exact"/>
        <w:ind w:left="1800"/>
        <w:rPr>
          <w:sz w:val="24"/>
          <w:szCs w:val="24"/>
          <w:lang w:val="el-GR"/>
        </w:rPr>
      </w:pPr>
    </w:p>
    <w:p w:rsidR="00163328" w:rsidRPr="00163328" w:rsidRDefault="00163328" w:rsidP="00163328">
      <w:pPr>
        <w:spacing w:before="3" w:after="0" w:line="270" w:lineRule="exact"/>
        <w:ind w:left="1800" w:right="1475"/>
        <w:jc w:val="both"/>
        <w:rPr>
          <w:lang w:val="el-GR"/>
        </w:rPr>
      </w:pPr>
      <w:r w:rsidRPr="00DF74BA">
        <w:rPr>
          <w:rFonts w:cs="Calibri"/>
          <w:color w:val="000000"/>
          <w:w w:val="105"/>
          <w:lang w:val="el-GR"/>
        </w:rPr>
        <w:t xml:space="preserve">Στο Κείμενο 3 παρατηρούμε την ύπαρξη αντιθέσεων. Ποιες είναι αυτές και πώς, κατά τη </w:t>
      </w:r>
      <w:r w:rsidRPr="00DF74BA">
        <w:rPr>
          <w:lang w:val="el-GR"/>
        </w:rPr>
        <w:br/>
      </w:r>
      <w:r w:rsidRPr="00DF74BA">
        <w:rPr>
          <w:rFonts w:cs="Calibri"/>
          <w:color w:val="000000"/>
          <w:w w:val="105"/>
          <w:lang w:val="el-GR"/>
        </w:rPr>
        <w:t xml:space="preserve">γνώμη σας, σχετίζονται με την ψυχική κατάσταση του ποιητικού υποκειμένου; </w:t>
      </w:r>
      <w:r w:rsidRPr="00163328">
        <w:rPr>
          <w:rFonts w:cs="Calibri"/>
          <w:color w:val="000000"/>
          <w:w w:val="105"/>
          <w:lang w:val="el-GR"/>
        </w:rPr>
        <w:t xml:space="preserve">(100-150 </w:t>
      </w:r>
      <w:r w:rsidRPr="00163328">
        <w:rPr>
          <w:lang w:val="el-GR"/>
        </w:rPr>
        <w:br/>
      </w:r>
      <w:r w:rsidRPr="00163328">
        <w:rPr>
          <w:rFonts w:cs="Calibri"/>
          <w:color w:val="000000"/>
          <w:lang w:val="el-GR"/>
        </w:rPr>
        <w:t>λέξεις)</w:t>
      </w:r>
    </w:p>
    <w:p w:rsidR="00163328" w:rsidRPr="00DF74BA" w:rsidRDefault="00163328" w:rsidP="00163328">
      <w:pPr>
        <w:spacing w:before="25" w:after="0" w:line="253" w:lineRule="exact"/>
        <w:ind w:left="9125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15</w:t>
      </w:r>
    </w:p>
    <w:p w:rsidR="00163328" w:rsidRPr="00DF74BA" w:rsidRDefault="00163328" w:rsidP="00163328">
      <w:pPr>
        <w:spacing w:before="14" w:after="0" w:line="253" w:lineRule="exact"/>
        <w:ind w:left="1800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ΘΕΜΑ Δ</w:t>
      </w:r>
    </w:p>
    <w:p w:rsidR="00163328" w:rsidRPr="00DF74BA" w:rsidRDefault="00163328" w:rsidP="00163328">
      <w:pPr>
        <w:spacing w:before="265" w:after="0" w:line="280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w w:val="104"/>
          <w:lang w:val="el-GR"/>
        </w:rPr>
        <w:t xml:space="preserve">Είδος:  </w:t>
      </w:r>
      <w:r w:rsidRPr="00DF74BA">
        <w:rPr>
          <w:rFonts w:cs="Calibri"/>
          <w:color w:val="000000"/>
          <w:w w:val="104"/>
          <w:lang w:val="el-GR"/>
        </w:rPr>
        <w:t xml:space="preserve">Επιχειρηματολογικό  άρθρο σε τοπική εφημερίδα, στο πλαίσιο αφιερώματος του </w:t>
      </w:r>
      <w:r w:rsidRPr="00DF74BA">
        <w:rPr>
          <w:rFonts w:cs="Calibri"/>
          <w:color w:val="000000"/>
          <w:lang w:val="el-GR"/>
        </w:rPr>
        <w:t>τοπικού Τύπου στην Εκπαίδευση.</w:t>
      </w:r>
    </w:p>
    <w:p w:rsidR="00163328" w:rsidRPr="00163328" w:rsidRDefault="00163328" w:rsidP="00163328">
      <w:pPr>
        <w:spacing w:after="0" w:line="268" w:lineRule="exact"/>
        <w:ind w:left="1800" w:right="1475"/>
        <w:jc w:val="both"/>
        <w:rPr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 xml:space="preserve">Ιδιότητα: </w:t>
      </w:r>
      <w:r w:rsidRPr="00DF74BA">
        <w:rPr>
          <w:rFonts w:cs="Calibri"/>
          <w:color w:val="000000"/>
          <w:lang w:val="el-GR"/>
        </w:rPr>
        <w:t>Είστε μαθητής/μαθήτρια Γ΄ Λυκείου</w:t>
      </w:r>
      <w:r w:rsidRPr="00DF74BA">
        <w:rPr>
          <w:rFonts w:ascii="Calibri Bold" w:hAnsi="Calibri Bold" w:cs="Calibri Bold"/>
          <w:color w:val="000000"/>
          <w:lang w:val="el-GR"/>
        </w:rPr>
        <w:t xml:space="preserve">, </w:t>
      </w:r>
      <w:r w:rsidRPr="00DF74BA">
        <w:rPr>
          <w:rFonts w:cs="Calibri"/>
          <w:color w:val="000000"/>
          <w:lang w:val="el-GR"/>
        </w:rPr>
        <w:t xml:space="preserve">από τον οποίο/την οποία ζητείται να εκφράσει τη γνώμη του/της, γιατί έχει άμεση εμπειρία της εκπαιδευτικής διαδικασίας στη χώρα μας. </w:t>
      </w:r>
      <w:r w:rsidRPr="00DF74BA">
        <w:rPr>
          <w:rFonts w:ascii="Calibri Bold" w:hAnsi="Calibri Bold" w:cs="Calibri Bold"/>
          <w:color w:val="000000"/>
          <w:w w:val="104"/>
          <w:lang w:val="el-GR"/>
        </w:rPr>
        <w:t>Θέμα:</w:t>
      </w:r>
      <w:r w:rsidRPr="00DF74BA">
        <w:rPr>
          <w:rFonts w:cs="Calibri"/>
          <w:color w:val="000000"/>
          <w:w w:val="104"/>
          <w:lang w:val="el-GR"/>
        </w:rPr>
        <w:t xml:space="preserve">  Λαμβάνοντας υπόψη τα δύο μη λογοτεχνικά κείμενα που διαβάσατε αλλά και τις </w:t>
      </w:r>
      <w:r w:rsidRPr="00DF74BA">
        <w:rPr>
          <w:rFonts w:cs="Calibri"/>
          <w:color w:val="000000"/>
          <w:spacing w:val="1"/>
          <w:lang w:val="el-GR"/>
        </w:rPr>
        <w:t xml:space="preserve">δικές σας εκπαιδευτικές εμπειρίες, ποιες είναι </w:t>
      </w:r>
      <w:r w:rsidRPr="00236C44">
        <w:rPr>
          <w:rFonts w:cs="Calibri"/>
          <w:b/>
          <w:bCs/>
          <w:color w:val="000000"/>
          <w:spacing w:val="1"/>
          <w:lang w:val="el-GR"/>
        </w:rPr>
        <w:t>οι τρεις καίριες παρεμβάσεις</w:t>
      </w:r>
      <w:r w:rsidRPr="00DF74BA">
        <w:rPr>
          <w:rFonts w:cs="Calibri"/>
          <w:color w:val="000000"/>
          <w:spacing w:val="1"/>
          <w:lang w:val="el-GR"/>
        </w:rPr>
        <w:t xml:space="preserve"> που  προτείνετε </w:t>
      </w:r>
      <w:r w:rsidRPr="00DF74BA">
        <w:rPr>
          <w:rFonts w:cs="Calibri"/>
          <w:color w:val="000000"/>
          <w:w w:val="104"/>
          <w:lang w:val="el-GR"/>
        </w:rPr>
        <w:t>για τη βελτίωση της κατάστασης στην εκπαιδευτική πραγματικότητα της χώρας μας;</w:t>
      </w:r>
      <w:r w:rsidR="00236C44">
        <w:rPr>
          <w:rFonts w:cs="Calibri"/>
          <w:color w:val="000000"/>
          <w:w w:val="104"/>
          <w:lang w:val="el-GR"/>
        </w:rPr>
        <w:t xml:space="preserve"> </w:t>
      </w:r>
      <w:bookmarkStart w:id="0" w:name="_GoBack"/>
      <w:bookmarkEnd w:id="0"/>
      <w:r w:rsidRPr="00163328">
        <w:rPr>
          <w:rFonts w:cs="Calibri"/>
          <w:color w:val="000000"/>
          <w:w w:val="104"/>
          <w:lang w:val="el-GR"/>
        </w:rPr>
        <w:t xml:space="preserve">Να </w:t>
      </w:r>
      <w:r w:rsidRPr="00163328">
        <w:rPr>
          <w:rFonts w:cs="Calibri"/>
          <w:color w:val="000000"/>
          <w:lang w:val="el-GR"/>
        </w:rPr>
        <w:t>τεκμηριώσετε τις προτάσεις σας σε ένα κείμενο 350 - 400 λέξεων.</w:t>
      </w:r>
    </w:p>
    <w:p w:rsidR="00163328" w:rsidRDefault="00163328" w:rsidP="00163328">
      <w:pPr>
        <w:spacing w:before="15" w:after="0" w:line="253" w:lineRule="exact"/>
        <w:ind w:left="9125"/>
        <w:rPr>
          <w:rFonts w:asciiTheme="minorHAnsi" w:hAnsiTheme="minorHAnsi" w:cs="Calibri Bold"/>
          <w:color w:val="000000"/>
          <w:lang w:val="el-GR"/>
        </w:rPr>
      </w:pPr>
      <w:r w:rsidRPr="00DF74BA">
        <w:rPr>
          <w:rFonts w:ascii="Calibri Bold" w:hAnsi="Calibri Bold" w:cs="Calibri Bold"/>
          <w:color w:val="000000"/>
          <w:lang w:val="el-GR"/>
        </w:rPr>
        <w:t>Μονάδες 30</w:t>
      </w:r>
    </w:p>
    <w:p w:rsidR="00163328" w:rsidRPr="00DF74BA" w:rsidRDefault="00163328" w:rsidP="00163328">
      <w:pPr>
        <w:spacing w:after="0" w:line="240" w:lineRule="exact"/>
        <w:rPr>
          <w:sz w:val="12"/>
          <w:szCs w:val="12"/>
          <w:lang w:val="el-GR"/>
        </w:rPr>
        <w:sectPr w:rsidR="00163328" w:rsidRPr="00DF74BA">
          <w:pgSz w:w="11900" w:h="16820"/>
          <w:pgMar w:top="-20" w:right="0" w:bottom="-20" w:left="0" w:header="0" w:footer="0" w:gutter="0"/>
          <w:cols w:space="720"/>
        </w:sectPr>
      </w:pPr>
    </w:p>
    <w:p w:rsidR="00D7425D" w:rsidRPr="00163328" w:rsidRDefault="00D7425D">
      <w:pPr>
        <w:rPr>
          <w:lang w:val="el-GR"/>
        </w:rPr>
      </w:pPr>
    </w:p>
    <w:sectPr w:rsidR="00D7425D" w:rsidRPr="00163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28"/>
    <w:rsid w:val="00163328"/>
    <w:rsid w:val="00236C44"/>
    <w:rsid w:val="00D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D007"/>
  <w15:chartTrackingRefBased/>
  <w15:docId w15:val="{FFE62C88-2A60-468B-AD50-0DDF0B2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28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ΖΑΧΟΥ</dc:creator>
  <cp:keywords/>
  <dc:description/>
  <cp:lastModifiedBy>ΓΕΩΡΓΙΑ ΖΑΧΟΥ</cp:lastModifiedBy>
  <cp:revision>2</cp:revision>
  <dcterms:created xsi:type="dcterms:W3CDTF">2020-11-29T11:31:00Z</dcterms:created>
  <dcterms:modified xsi:type="dcterms:W3CDTF">2020-11-29T11:46:00Z</dcterms:modified>
</cp:coreProperties>
</file>